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0EB7" w14:textId="74BAB52F" w:rsidR="00A14AA5" w:rsidRDefault="00A14AA5" w:rsidP="00A14AA5">
      <w:pPr>
        <w:pStyle w:val="Default"/>
        <w:rPr>
          <w:rFonts w:ascii="Arial" w:hAnsi="Arial" w:cs="Arial"/>
          <w:b/>
          <w:bCs/>
          <w:color w:val="002060"/>
          <w:sz w:val="28"/>
          <w:szCs w:val="28"/>
        </w:rPr>
      </w:pPr>
      <w:r w:rsidRPr="00A14AA5">
        <w:rPr>
          <w:rFonts w:ascii="Arial" w:hAnsi="Arial" w:cs="Arial"/>
          <w:b/>
          <w:bCs/>
          <w:color w:val="002060"/>
          <w:sz w:val="28"/>
          <w:szCs w:val="28"/>
        </w:rPr>
        <w:t xml:space="preserve">The human dimension of supervision – beyond the tick box </w:t>
      </w:r>
    </w:p>
    <w:p w14:paraId="39C5D3B2" w14:textId="77777777" w:rsidR="00A14AA5" w:rsidRPr="00A14AA5" w:rsidRDefault="00A14AA5" w:rsidP="00A14AA5">
      <w:pPr>
        <w:pStyle w:val="Default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63F538A7" w14:textId="77777777" w:rsidR="00A14AA5" w:rsidRDefault="00A14AA5" w:rsidP="00A14AA5">
      <w:pPr>
        <w:pStyle w:val="Default"/>
      </w:pPr>
      <w:r>
        <w:t>Audience:  Educational Supervisors</w:t>
      </w:r>
    </w:p>
    <w:p w14:paraId="518B4505" w14:textId="77777777" w:rsidR="00A14AA5" w:rsidRDefault="00A14AA5" w:rsidP="00A14AA5">
      <w:pPr>
        <w:pStyle w:val="Default"/>
      </w:pPr>
    </w:p>
    <w:p w14:paraId="66E3AF4D" w14:textId="77777777" w:rsidR="00A14AA5" w:rsidRDefault="00A14AA5" w:rsidP="00A14AA5">
      <w:pPr>
        <w:pStyle w:val="Default"/>
      </w:pPr>
      <w:r>
        <w:t xml:space="preserve">November 22nd, 9am -12.30pm, </w:t>
      </w:r>
    </w:p>
    <w:p w14:paraId="47C8F8AF" w14:textId="77777777" w:rsidR="00A14AA5" w:rsidRDefault="00A14AA5" w:rsidP="00A14AA5">
      <w:pPr>
        <w:pStyle w:val="Default"/>
      </w:pPr>
      <w:r>
        <w:t xml:space="preserve">Stewart House, 32 Russell Square, London </w:t>
      </w:r>
    </w:p>
    <w:p w14:paraId="03F93801" w14:textId="77777777" w:rsidR="00A14AA5" w:rsidRDefault="00A14AA5" w:rsidP="00A14AA5">
      <w:pPr>
        <w:pStyle w:val="Default"/>
      </w:pPr>
    </w:p>
    <w:p w14:paraId="0AE63D75" w14:textId="77777777" w:rsidR="00A14AA5" w:rsidRDefault="00A14AA5" w:rsidP="00A14AA5">
      <w:pPr>
        <w:pStyle w:val="Default"/>
      </w:pPr>
    </w:p>
    <w:p w14:paraId="3DD062BB" w14:textId="77777777" w:rsidR="00A14AA5" w:rsidRDefault="00A14AA5" w:rsidP="00A14AA5">
      <w:pPr>
        <w:pStyle w:val="Default"/>
      </w:pPr>
      <w:r>
        <w:t xml:space="preserve">Dr Clare Etherington GP and retired Head of Primary Care, NW London </w:t>
      </w:r>
    </w:p>
    <w:p w14:paraId="7E6886BB" w14:textId="77777777" w:rsidR="00A14AA5" w:rsidRDefault="00A14AA5" w:rsidP="00A14AA5">
      <w:pPr>
        <w:pStyle w:val="Default"/>
      </w:pPr>
      <w:r>
        <w:t xml:space="preserve">Dr Mel Sayer, Associate Dean Professional Development, GP Educator, London </w:t>
      </w:r>
    </w:p>
    <w:p w14:paraId="0B05BC3B" w14:textId="77777777" w:rsidR="00A14AA5" w:rsidRDefault="00A14AA5" w:rsidP="00A14AA5">
      <w:pPr>
        <w:pStyle w:val="Default"/>
      </w:pPr>
      <w:r>
        <w:t xml:space="preserve">Dr Rupal Shah, Associate Dean Professional Development, GP Educator, London </w:t>
      </w:r>
    </w:p>
    <w:p w14:paraId="7612E67E" w14:textId="77777777" w:rsidR="00A14AA5" w:rsidRDefault="00A14AA5" w:rsidP="00A14AA5">
      <w:pPr>
        <w:pStyle w:val="Default"/>
      </w:pPr>
    </w:p>
    <w:p w14:paraId="4E215F6B" w14:textId="77777777" w:rsidR="00A14AA5" w:rsidRDefault="00A14AA5" w:rsidP="00A14AA5">
      <w:pPr>
        <w:pStyle w:val="Default"/>
      </w:pPr>
      <w:bookmarkStart w:id="0" w:name="_Hlk109829867"/>
      <w:r>
        <w:t xml:space="preserve">This workshop is open to educational supervisors in London and KSS. </w:t>
      </w:r>
    </w:p>
    <w:p w14:paraId="71565838" w14:textId="77777777" w:rsidR="00A14AA5" w:rsidRDefault="00A14AA5" w:rsidP="00A14AA5">
      <w:pPr>
        <w:pStyle w:val="Default"/>
      </w:pPr>
      <w:r>
        <w:t xml:space="preserve">It will be interactive and in person! </w:t>
      </w:r>
    </w:p>
    <w:p w14:paraId="18836012" w14:textId="77777777" w:rsidR="00A14AA5" w:rsidRDefault="00A14AA5" w:rsidP="00A14AA5">
      <w:pPr>
        <w:pStyle w:val="Default"/>
      </w:pPr>
      <w:r>
        <w:t xml:space="preserve">We will </w:t>
      </w:r>
    </w:p>
    <w:p w14:paraId="0309529B" w14:textId="77777777" w:rsidR="00A14AA5" w:rsidRDefault="00A14AA5" w:rsidP="00A14AA5">
      <w:pPr>
        <w:pStyle w:val="Default"/>
      </w:pPr>
      <w:r>
        <w:t xml:space="preserve">- Reflect on our work as supervisors and what makes us flourish </w:t>
      </w:r>
    </w:p>
    <w:p w14:paraId="17B2C367" w14:textId="77777777" w:rsidR="00A14AA5" w:rsidRDefault="00A14AA5" w:rsidP="00A14AA5">
      <w:pPr>
        <w:pStyle w:val="Default"/>
      </w:pPr>
      <w:r>
        <w:t xml:space="preserve">- Challenge formulaic conceptions of capabilities/ competences that may not reflect changing cultural and societal norms </w:t>
      </w:r>
    </w:p>
    <w:p w14:paraId="3FFEF7A6" w14:textId="77777777" w:rsidR="00A14AA5" w:rsidRDefault="00A14AA5" w:rsidP="00A14AA5">
      <w:pPr>
        <w:pStyle w:val="Default"/>
      </w:pPr>
      <w:r>
        <w:t xml:space="preserve">- Consider how formative assessment might be collaborative, exploring the learner’s thought processes, decision making, values and assumptions </w:t>
      </w:r>
    </w:p>
    <w:p w14:paraId="336F72BF" w14:textId="77777777" w:rsidR="00A14AA5" w:rsidRDefault="00A14AA5" w:rsidP="00A14AA5">
      <w:pPr>
        <w:pStyle w:val="Default"/>
      </w:pPr>
      <w:r>
        <w:t xml:space="preserve">- Introduce the idea of Creative Enquiry </w:t>
      </w:r>
    </w:p>
    <w:p w14:paraId="5591E240" w14:textId="77777777" w:rsidR="00A14AA5" w:rsidRDefault="00A14AA5" w:rsidP="00A14AA5">
      <w:pPr>
        <w:pStyle w:val="Default"/>
      </w:pPr>
      <w:r>
        <w:t xml:space="preserve">- Explore conceptions and formation of professional identity </w:t>
      </w:r>
    </w:p>
    <w:bookmarkEnd w:id="0"/>
    <w:p w14:paraId="58A19B6C" w14:textId="77777777" w:rsidR="00A14AA5" w:rsidRDefault="00A14AA5" w:rsidP="00A14AA5">
      <w:pPr>
        <w:pStyle w:val="Default"/>
      </w:pPr>
    </w:p>
    <w:p w14:paraId="4AD466D5" w14:textId="77777777" w:rsidR="00A14AA5" w:rsidRDefault="00A14AA5" w:rsidP="00A14AA5">
      <w:pPr>
        <w:pStyle w:val="Default"/>
        <w:rPr>
          <w:b/>
          <w:bCs/>
        </w:rPr>
      </w:pPr>
      <w:r>
        <w:rPr>
          <w:b/>
          <w:bCs/>
        </w:rPr>
        <w:t xml:space="preserve">To register, please complete the registration form </w:t>
      </w:r>
      <w:hyperlink r:id="rId4" w:history="1">
        <w:r>
          <w:rPr>
            <w:rStyle w:val="Hyperlink"/>
          </w:rPr>
          <w:t>here</w:t>
        </w:r>
      </w:hyperlink>
      <w:r>
        <w:rPr>
          <w:b/>
          <w:bCs/>
        </w:rPr>
        <w:t xml:space="preserve">. Numbers are limited to 20. </w:t>
      </w:r>
    </w:p>
    <w:p w14:paraId="5179E919" w14:textId="77777777" w:rsidR="00A14AA5" w:rsidRDefault="00A14AA5" w:rsidP="00A14A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contact </w:t>
      </w:r>
      <w:hyperlink r:id="rId5" w:history="1">
        <w:r>
          <w:rPr>
            <w:rStyle w:val="Hyperlink"/>
            <w:b/>
            <w:bCs/>
            <w:sz w:val="24"/>
            <w:szCs w:val="24"/>
          </w:rPr>
          <w:t>facultydevelopment.lase@hee.nhs.uk</w:t>
        </w:r>
      </w:hyperlink>
      <w:r>
        <w:rPr>
          <w:b/>
          <w:bCs/>
          <w:sz w:val="24"/>
          <w:szCs w:val="24"/>
        </w:rPr>
        <w:t xml:space="preserve"> if you have any queries.</w:t>
      </w:r>
    </w:p>
    <w:p w14:paraId="350B26FB" w14:textId="77777777" w:rsidR="00303D6B" w:rsidRDefault="00000000"/>
    <w:sectPr w:rsidR="00303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7C"/>
    <w:rsid w:val="00072527"/>
    <w:rsid w:val="00A14AA5"/>
    <w:rsid w:val="00A24E8D"/>
    <w:rsid w:val="00B353F9"/>
    <w:rsid w:val="00E3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8359"/>
  <w15:chartTrackingRefBased/>
  <w15:docId w15:val="{CE86CDB9-31F6-406D-A307-1C885B72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AA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4AA5"/>
    <w:rPr>
      <w:color w:val="0563C1"/>
      <w:u w:val="single"/>
    </w:rPr>
  </w:style>
  <w:style w:type="paragraph" w:customStyle="1" w:styleId="Default">
    <w:name w:val="Default"/>
    <w:basedOn w:val="Normal"/>
    <w:rsid w:val="00A14AA5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cultydevelopment.lase@hee.nhs.uk" TargetMode="External"/><Relationship Id="rId4" Type="http://schemas.openxmlformats.org/officeDocument/2006/relationships/hyperlink" Target="https://healtheducationyh.onlinesurveys.ac.uk/the-human-dimension-of-supervision-22nd-november-2022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41DC5EFCBC345951004131D8ABAD5" ma:contentTypeVersion="16" ma:contentTypeDescription="Create a new document." ma:contentTypeScope="" ma:versionID="a0e7bc6546ad7cc5b78983e60f3fd589">
  <xsd:schema xmlns:xsd="http://www.w3.org/2001/XMLSchema" xmlns:xs="http://www.w3.org/2001/XMLSchema" xmlns:p="http://schemas.microsoft.com/office/2006/metadata/properties" xmlns:ns2="eeee98af-c759-400c-9882-f25f88c4732c" xmlns:ns3="0f3b0b7b-6fa5-4653-bde4-6c0ef85c1fc1" targetNamespace="http://schemas.microsoft.com/office/2006/metadata/properties" ma:root="true" ma:fieldsID="a1c9face18fb118d087f7b416c8737e2" ns2:_="" ns3:_="">
    <xsd:import namespace="eeee98af-c759-400c-9882-f25f88c4732c"/>
    <xsd:import namespace="0f3b0b7b-6fa5-4653-bde4-6c0ef85c1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e98af-c759-400c-9882-f25f88c47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d05c90-5e0e-496d-b116-85272bccee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b0b7b-6fa5-4653-bde4-6c0ef85c1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e8cbe7-8a10-4121-81f5-90f2021df0f8}" ma:internalName="TaxCatchAll" ma:showField="CatchAllData" ma:web="0f3b0b7b-6fa5-4653-bde4-6c0ef85c1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0813B-990C-468D-9481-2FFF259EAA97}"/>
</file>

<file path=customXml/itemProps2.xml><?xml version="1.0" encoding="utf-8"?>
<ds:datastoreItem xmlns:ds="http://schemas.openxmlformats.org/officeDocument/2006/customXml" ds:itemID="{F06420A5-32EA-41D4-BF51-8B7BFBA3C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Nasren Faisal</dc:creator>
  <cp:keywords/>
  <dc:description/>
  <cp:lastModifiedBy>Nasren Faisal</cp:lastModifiedBy>
  <cp:revision>2</cp:revision>
  <dcterms:created xsi:type="dcterms:W3CDTF">2022-07-27T14:53:00Z</dcterms:created>
  <dcterms:modified xsi:type="dcterms:W3CDTF">2022-07-27T14:59:00Z</dcterms:modified>
</cp:coreProperties>
</file>