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9E999" w14:textId="54A6884D" w:rsidR="00E61DAA" w:rsidRDefault="00E61DAA" w:rsidP="00E61DAA">
      <w:pPr>
        <w:jc w:val="center"/>
        <w:rPr>
          <w:b/>
          <w:bCs/>
          <w:sz w:val="32"/>
          <w:szCs w:val="32"/>
        </w:rPr>
      </w:pPr>
      <w:r w:rsidRPr="004734F2">
        <w:rPr>
          <w:rFonts w:ascii="Arial" w:hAnsi="Arial"/>
          <w:noProof/>
        </w:rPr>
        <w:drawing>
          <wp:anchor distT="0" distB="0" distL="114300" distR="114300" simplePos="0" relativeHeight="251659264" behindDoc="1" locked="0" layoutInCell="1" allowOverlap="1" wp14:anchorId="572A1DEF" wp14:editId="784BDC17">
            <wp:simplePos x="0" y="0"/>
            <wp:positionH relativeFrom="page">
              <wp:posOffset>5654675</wp:posOffset>
            </wp:positionH>
            <wp:positionV relativeFrom="topMargin">
              <wp:posOffset>355600</wp:posOffset>
            </wp:positionV>
            <wp:extent cx="1540719" cy="710565"/>
            <wp:effectExtent l="0" t="0" r="2540" b="0"/>
            <wp:wrapTight wrapText="bothSides">
              <wp:wrapPolygon edited="0">
                <wp:start x="3472" y="0"/>
                <wp:lineTo x="267" y="2316"/>
                <wp:lineTo x="0" y="8686"/>
                <wp:lineTo x="801" y="11582"/>
                <wp:lineTo x="6143" y="18531"/>
                <wp:lineTo x="7746" y="18531"/>
                <wp:lineTo x="7479" y="20847"/>
                <wp:lineTo x="20300" y="20847"/>
                <wp:lineTo x="20834" y="18531"/>
                <wp:lineTo x="21369" y="5791"/>
                <wp:lineTo x="20033" y="4633"/>
                <wp:lineTo x="4541" y="0"/>
                <wp:lineTo x="347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0719" cy="710565"/>
                    </a:xfrm>
                    <a:prstGeom prst="rect">
                      <a:avLst/>
                    </a:prstGeom>
                    <a:noFill/>
                  </pic:spPr>
                </pic:pic>
              </a:graphicData>
            </a:graphic>
            <wp14:sizeRelH relativeFrom="page">
              <wp14:pctWidth>0</wp14:pctWidth>
            </wp14:sizeRelH>
            <wp14:sizeRelV relativeFrom="page">
              <wp14:pctHeight>0</wp14:pctHeight>
            </wp14:sizeRelV>
          </wp:anchor>
        </w:drawing>
      </w:r>
    </w:p>
    <w:p w14:paraId="4303314A" w14:textId="77777777" w:rsidR="0034158D" w:rsidRDefault="0034158D" w:rsidP="005936C2">
      <w:pPr>
        <w:jc w:val="center"/>
        <w:rPr>
          <w:rFonts w:ascii="Arial" w:hAnsi="Arial" w:cs="Arial"/>
          <w:b/>
          <w:bCs/>
          <w:sz w:val="32"/>
          <w:szCs w:val="32"/>
        </w:rPr>
      </w:pPr>
    </w:p>
    <w:p w14:paraId="5D4B4155" w14:textId="0EDCADC6" w:rsidR="005936C2" w:rsidRDefault="005936C2" w:rsidP="0034158D">
      <w:pPr>
        <w:spacing w:after="0"/>
        <w:jc w:val="center"/>
        <w:rPr>
          <w:rFonts w:ascii="Arial" w:hAnsi="Arial" w:cs="Arial"/>
          <w:b/>
          <w:bCs/>
          <w:sz w:val="32"/>
          <w:szCs w:val="32"/>
        </w:rPr>
      </w:pPr>
      <w:r>
        <w:rPr>
          <w:rFonts w:ascii="Arial" w:hAnsi="Arial" w:cs="Arial"/>
          <w:b/>
          <w:bCs/>
          <w:sz w:val="32"/>
          <w:szCs w:val="32"/>
        </w:rPr>
        <w:t>User Guide</w:t>
      </w:r>
    </w:p>
    <w:p w14:paraId="3B86A848" w14:textId="063FEBF1" w:rsidR="00566801" w:rsidRDefault="005936C2" w:rsidP="005936C2">
      <w:pPr>
        <w:jc w:val="center"/>
        <w:rPr>
          <w:rFonts w:ascii="Arial" w:hAnsi="Arial" w:cs="Arial"/>
          <w:b/>
          <w:bCs/>
          <w:sz w:val="32"/>
          <w:szCs w:val="32"/>
        </w:rPr>
      </w:pPr>
      <w:r>
        <w:rPr>
          <w:rFonts w:ascii="Arial" w:hAnsi="Arial" w:cs="Arial"/>
          <w:b/>
          <w:bCs/>
          <w:sz w:val="32"/>
          <w:szCs w:val="32"/>
        </w:rPr>
        <w:t>Booking into Barnet Federated GPs EAS Service</w:t>
      </w:r>
      <w:r w:rsidR="000E6C58">
        <w:rPr>
          <w:rFonts w:ascii="Arial" w:hAnsi="Arial" w:cs="Arial"/>
          <w:b/>
          <w:bCs/>
          <w:sz w:val="32"/>
          <w:szCs w:val="32"/>
        </w:rPr>
        <w:t xml:space="preserve"> </w:t>
      </w:r>
    </w:p>
    <w:p w14:paraId="73E79DD1" w14:textId="220BDAD9" w:rsidR="0034158D" w:rsidRPr="00191205" w:rsidRDefault="00191205" w:rsidP="005936C2">
      <w:pPr>
        <w:jc w:val="center"/>
        <w:rPr>
          <w:rFonts w:ascii="Arial" w:hAnsi="Arial" w:cs="Arial"/>
          <w:color w:val="4472C4" w:themeColor="accent1"/>
        </w:rPr>
      </w:pPr>
      <w:r w:rsidRPr="00191205">
        <w:rPr>
          <w:rFonts w:ascii="Arial" w:hAnsi="Arial" w:cs="Arial"/>
          <w:color w:val="4472C4" w:themeColor="accent1"/>
        </w:rPr>
        <w:t>Please also see the FAQs at the end of the document.</w:t>
      </w:r>
    </w:p>
    <w:p w14:paraId="75FD1F2B" w14:textId="02337CBE" w:rsidR="00725AC9" w:rsidRPr="00725AC9" w:rsidRDefault="00725AC9" w:rsidP="00E16175">
      <w:pPr>
        <w:pStyle w:val="ListParagraph"/>
        <w:numPr>
          <w:ilvl w:val="0"/>
          <w:numId w:val="12"/>
        </w:numPr>
        <w:jc w:val="both"/>
        <w:rPr>
          <w:rFonts w:ascii="Arial" w:hAnsi="Arial" w:cs="Arial"/>
          <w:sz w:val="24"/>
          <w:szCs w:val="24"/>
        </w:rPr>
      </w:pPr>
      <w:r>
        <w:rPr>
          <w:rFonts w:ascii="Arial" w:hAnsi="Arial" w:cs="Arial"/>
          <w:sz w:val="24"/>
          <w:szCs w:val="24"/>
        </w:rPr>
        <w:t>Go to the appointment book. Click “Find Slot” and select “Find cross-organisational slot”.</w:t>
      </w:r>
    </w:p>
    <w:p w14:paraId="583126B6" w14:textId="704D96F1" w:rsidR="0069694C" w:rsidRDefault="00E75325" w:rsidP="00725AC9">
      <w:pPr>
        <w:jc w:val="center"/>
        <w:rPr>
          <w:rFonts w:ascii="Arial" w:hAnsi="Arial" w:cs="Arial"/>
          <w:sz w:val="24"/>
          <w:szCs w:val="24"/>
        </w:rPr>
      </w:pPr>
      <w:r w:rsidRPr="00E75325">
        <w:rPr>
          <w:rFonts w:ascii="Arial" w:hAnsi="Arial" w:cs="Arial"/>
          <w:noProof/>
          <w:sz w:val="24"/>
          <w:szCs w:val="24"/>
        </w:rPr>
        <w:drawing>
          <wp:inline distT="0" distB="0" distL="0" distR="0" wp14:anchorId="6BA49BC0" wp14:editId="21253BF7">
            <wp:extent cx="5400000" cy="3035761"/>
            <wp:effectExtent l="0" t="0" r="0" b="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a:blip r:embed="rId11"/>
                    <a:stretch>
                      <a:fillRect/>
                    </a:stretch>
                  </pic:blipFill>
                  <pic:spPr>
                    <a:xfrm>
                      <a:off x="0" y="0"/>
                      <a:ext cx="5400000" cy="3035761"/>
                    </a:xfrm>
                    <a:prstGeom prst="rect">
                      <a:avLst/>
                    </a:prstGeom>
                  </pic:spPr>
                </pic:pic>
              </a:graphicData>
            </a:graphic>
          </wp:inline>
        </w:drawing>
      </w:r>
    </w:p>
    <w:p w14:paraId="55F5CF5A" w14:textId="77777777" w:rsidR="00725AC9" w:rsidRDefault="00725AC9" w:rsidP="00725AC9">
      <w:pPr>
        <w:jc w:val="center"/>
        <w:rPr>
          <w:rFonts w:ascii="Arial" w:hAnsi="Arial" w:cs="Arial"/>
          <w:sz w:val="24"/>
          <w:szCs w:val="24"/>
        </w:rPr>
      </w:pPr>
    </w:p>
    <w:p w14:paraId="45920F2B" w14:textId="2A18B877" w:rsidR="00725AC9" w:rsidRPr="00725AC9" w:rsidRDefault="00E16175" w:rsidP="00E16175">
      <w:pPr>
        <w:pStyle w:val="ListParagraph"/>
        <w:numPr>
          <w:ilvl w:val="0"/>
          <w:numId w:val="12"/>
        </w:numPr>
        <w:jc w:val="both"/>
        <w:rPr>
          <w:rFonts w:ascii="Arial" w:hAnsi="Arial" w:cs="Arial"/>
          <w:sz w:val="24"/>
          <w:szCs w:val="24"/>
        </w:rPr>
      </w:pPr>
      <w:r>
        <w:rPr>
          <w:rFonts w:ascii="Arial" w:hAnsi="Arial" w:cs="Arial"/>
          <w:sz w:val="24"/>
          <w:szCs w:val="24"/>
        </w:rPr>
        <w:t>Select the magnifying glass icon next to the “Organisation” option at the top of the box.</w:t>
      </w:r>
    </w:p>
    <w:p w14:paraId="34029CDA" w14:textId="172D8EAA" w:rsidR="00E16175" w:rsidRDefault="00E16175" w:rsidP="00725AC9">
      <w:pPr>
        <w:jc w:val="center"/>
        <w:rPr>
          <w:rFonts w:ascii="Arial" w:hAnsi="Arial" w:cs="Arial"/>
          <w:sz w:val="24"/>
          <w:szCs w:val="24"/>
        </w:rPr>
      </w:pPr>
      <w:r w:rsidRPr="00E16175">
        <w:rPr>
          <w:rFonts w:ascii="Arial" w:hAnsi="Arial" w:cs="Arial"/>
          <w:noProof/>
          <w:sz w:val="24"/>
          <w:szCs w:val="24"/>
        </w:rPr>
        <w:drawing>
          <wp:inline distT="0" distB="0" distL="0" distR="0" wp14:anchorId="49C6DDD5" wp14:editId="2AB17EAD">
            <wp:extent cx="5400000" cy="1361008"/>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2"/>
                    <a:stretch>
                      <a:fillRect/>
                    </a:stretch>
                  </pic:blipFill>
                  <pic:spPr>
                    <a:xfrm>
                      <a:off x="0" y="0"/>
                      <a:ext cx="5400000" cy="1361008"/>
                    </a:xfrm>
                    <a:prstGeom prst="rect">
                      <a:avLst/>
                    </a:prstGeom>
                  </pic:spPr>
                </pic:pic>
              </a:graphicData>
            </a:graphic>
          </wp:inline>
        </w:drawing>
      </w:r>
    </w:p>
    <w:p w14:paraId="0482DCEF" w14:textId="77777777" w:rsidR="00E16175" w:rsidRDefault="00E16175" w:rsidP="00725AC9">
      <w:pPr>
        <w:jc w:val="center"/>
        <w:rPr>
          <w:rFonts w:ascii="Arial" w:hAnsi="Arial" w:cs="Arial"/>
          <w:sz w:val="24"/>
          <w:szCs w:val="24"/>
        </w:rPr>
      </w:pPr>
    </w:p>
    <w:p w14:paraId="4ACF4FF0" w14:textId="147CF5E6" w:rsidR="00E16175" w:rsidRPr="00E16175" w:rsidRDefault="00E16175" w:rsidP="00E16175">
      <w:pPr>
        <w:pStyle w:val="ListParagraph"/>
        <w:numPr>
          <w:ilvl w:val="0"/>
          <w:numId w:val="12"/>
        </w:numPr>
        <w:jc w:val="both"/>
        <w:rPr>
          <w:rFonts w:ascii="Arial" w:hAnsi="Arial" w:cs="Arial"/>
          <w:sz w:val="24"/>
          <w:szCs w:val="24"/>
        </w:rPr>
      </w:pPr>
      <w:r>
        <w:rPr>
          <w:rFonts w:ascii="Arial" w:hAnsi="Arial" w:cs="Arial"/>
          <w:sz w:val="24"/>
          <w:szCs w:val="24"/>
        </w:rPr>
        <w:t>Type “NCL Barnet Federated GPs” into the search bar and click the magnifying glass icon to search. Select “NCL Barnet Federated GPs Limited” in the list and click “OK”</w:t>
      </w:r>
    </w:p>
    <w:p w14:paraId="646F5821" w14:textId="723D4811" w:rsidR="00E75325" w:rsidRDefault="00203892" w:rsidP="00725AC9">
      <w:pPr>
        <w:jc w:val="center"/>
        <w:rPr>
          <w:rFonts w:ascii="Arial" w:hAnsi="Arial" w:cs="Arial"/>
          <w:sz w:val="24"/>
          <w:szCs w:val="24"/>
        </w:rPr>
      </w:pPr>
      <w:r>
        <w:rPr>
          <w:noProof/>
        </w:rPr>
        <w:drawing>
          <wp:inline distT="0" distB="0" distL="0" distR="0" wp14:anchorId="0D0092E8" wp14:editId="7D8FC6F8">
            <wp:extent cx="5400000" cy="1581232"/>
            <wp:effectExtent l="0" t="0" r="0" b="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a:blip r:embed="rId13"/>
                    <a:stretch>
                      <a:fillRect/>
                    </a:stretch>
                  </pic:blipFill>
                  <pic:spPr>
                    <a:xfrm>
                      <a:off x="0" y="0"/>
                      <a:ext cx="5400000" cy="1581232"/>
                    </a:xfrm>
                    <a:prstGeom prst="rect">
                      <a:avLst/>
                    </a:prstGeom>
                  </pic:spPr>
                </pic:pic>
              </a:graphicData>
            </a:graphic>
          </wp:inline>
        </w:drawing>
      </w:r>
    </w:p>
    <w:p w14:paraId="13BB8BC8" w14:textId="77777777" w:rsidR="00E16175" w:rsidRDefault="00E16175" w:rsidP="00725AC9">
      <w:pPr>
        <w:jc w:val="center"/>
        <w:rPr>
          <w:rFonts w:ascii="Arial" w:hAnsi="Arial" w:cs="Arial"/>
          <w:sz w:val="24"/>
          <w:szCs w:val="24"/>
        </w:rPr>
      </w:pPr>
    </w:p>
    <w:p w14:paraId="20E89A0B" w14:textId="1C6FA80C" w:rsidR="00E16175" w:rsidRPr="00E16175" w:rsidRDefault="00E16175" w:rsidP="00E16175">
      <w:pPr>
        <w:pStyle w:val="ListParagraph"/>
        <w:numPr>
          <w:ilvl w:val="0"/>
          <w:numId w:val="12"/>
        </w:numPr>
        <w:rPr>
          <w:rFonts w:ascii="Arial" w:hAnsi="Arial" w:cs="Arial"/>
          <w:sz w:val="24"/>
          <w:szCs w:val="24"/>
        </w:rPr>
      </w:pPr>
      <w:r>
        <w:rPr>
          <w:rFonts w:ascii="Arial" w:hAnsi="Arial" w:cs="Arial"/>
          <w:sz w:val="24"/>
          <w:szCs w:val="24"/>
        </w:rPr>
        <w:lastRenderedPageBreak/>
        <w:t>Click on the magnifying glass icon next to the “Patient” option.</w:t>
      </w:r>
    </w:p>
    <w:p w14:paraId="776833C6" w14:textId="6BB56504" w:rsidR="00203892" w:rsidRDefault="00725AC9" w:rsidP="00725AC9">
      <w:pPr>
        <w:jc w:val="center"/>
        <w:rPr>
          <w:rFonts w:ascii="Arial" w:hAnsi="Arial" w:cs="Arial"/>
          <w:sz w:val="24"/>
          <w:szCs w:val="24"/>
        </w:rPr>
      </w:pPr>
      <w:r>
        <w:rPr>
          <w:noProof/>
        </w:rPr>
        <w:drawing>
          <wp:inline distT="0" distB="0" distL="0" distR="0" wp14:anchorId="3EF5D2B0" wp14:editId="77A08BCA">
            <wp:extent cx="5400000" cy="1927033"/>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4"/>
                    <a:stretch>
                      <a:fillRect/>
                    </a:stretch>
                  </pic:blipFill>
                  <pic:spPr>
                    <a:xfrm>
                      <a:off x="0" y="0"/>
                      <a:ext cx="5400000" cy="1927033"/>
                    </a:xfrm>
                    <a:prstGeom prst="rect">
                      <a:avLst/>
                    </a:prstGeom>
                  </pic:spPr>
                </pic:pic>
              </a:graphicData>
            </a:graphic>
          </wp:inline>
        </w:drawing>
      </w:r>
    </w:p>
    <w:p w14:paraId="350B9FBA" w14:textId="77777777" w:rsidR="00E16175" w:rsidRDefault="00E16175" w:rsidP="00725AC9">
      <w:pPr>
        <w:jc w:val="center"/>
        <w:rPr>
          <w:rFonts w:ascii="Arial" w:hAnsi="Arial" w:cs="Arial"/>
          <w:sz w:val="24"/>
          <w:szCs w:val="24"/>
        </w:rPr>
      </w:pPr>
    </w:p>
    <w:p w14:paraId="611442FB" w14:textId="38A7AC57" w:rsidR="00E16175" w:rsidRPr="00E16175" w:rsidRDefault="00E16175" w:rsidP="00E16175">
      <w:pPr>
        <w:pStyle w:val="ListParagraph"/>
        <w:numPr>
          <w:ilvl w:val="0"/>
          <w:numId w:val="12"/>
        </w:numPr>
        <w:jc w:val="both"/>
        <w:rPr>
          <w:rFonts w:ascii="Arial" w:hAnsi="Arial" w:cs="Arial"/>
          <w:sz w:val="24"/>
          <w:szCs w:val="24"/>
        </w:rPr>
      </w:pPr>
      <w:r>
        <w:rPr>
          <w:rFonts w:ascii="Arial" w:hAnsi="Arial" w:cs="Arial"/>
          <w:sz w:val="24"/>
          <w:szCs w:val="24"/>
        </w:rPr>
        <w:t>Enter the patient details and select “Find”. Select the correct patient from the list and click “OK”. If you cannot find the patient using the patient details, select “book as an unregistered patient” (red circle).</w:t>
      </w:r>
    </w:p>
    <w:p w14:paraId="6380799A" w14:textId="767593B7" w:rsidR="00E16175" w:rsidRDefault="00191205" w:rsidP="00725AC9">
      <w:pPr>
        <w:jc w:val="center"/>
        <w:rPr>
          <w:noProof/>
        </w:rPr>
      </w:pPr>
      <w:r w:rsidRPr="00191205">
        <w:rPr>
          <w:noProof/>
        </w:rPr>
        <w:drawing>
          <wp:inline distT="0" distB="0" distL="0" distR="0" wp14:anchorId="17B0C11A" wp14:editId="72ECD264">
            <wp:extent cx="5921253" cy="2061389"/>
            <wp:effectExtent l="0" t="0" r="3810" b="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15"/>
                    <a:stretch>
                      <a:fillRect/>
                    </a:stretch>
                  </pic:blipFill>
                  <pic:spPr>
                    <a:xfrm>
                      <a:off x="0" y="0"/>
                      <a:ext cx="5921253" cy="2061389"/>
                    </a:xfrm>
                    <a:prstGeom prst="rect">
                      <a:avLst/>
                    </a:prstGeom>
                  </pic:spPr>
                </pic:pic>
              </a:graphicData>
            </a:graphic>
          </wp:inline>
        </w:drawing>
      </w:r>
    </w:p>
    <w:p w14:paraId="4ADC7228" w14:textId="77777777" w:rsidR="00191205" w:rsidRDefault="00191205" w:rsidP="00725AC9">
      <w:pPr>
        <w:jc w:val="center"/>
        <w:rPr>
          <w:noProof/>
        </w:rPr>
      </w:pPr>
    </w:p>
    <w:p w14:paraId="43E13AB0" w14:textId="2054092D" w:rsidR="00E16175" w:rsidRDefault="00191205" w:rsidP="00E16175">
      <w:pPr>
        <w:pStyle w:val="ListParagraph"/>
        <w:numPr>
          <w:ilvl w:val="0"/>
          <w:numId w:val="12"/>
        </w:numPr>
        <w:jc w:val="both"/>
        <w:rPr>
          <w:rFonts w:ascii="Arial" w:hAnsi="Arial" w:cs="Arial"/>
          <w:sz w:val="24"/>
          <w:szCs w:val="24"/>
        </w:rPr>
      </w:pPr>
      <w:r>
        <w:rPr>
          <w:rFonts w:ascii="Arial" w:hAnsi="Arial" w:cs="Arial"/>
          <w:sz w:val="24"/>
          <w:szCs w:val="24"/>
        </w:rPr>
        <w:t xml:space="preserve">In the “Appointment Criteria” section – select </w:t>
      </w:r>
      <w:r w:rsidR="00E16175">
        <w:rPr>
          <w:rFonts w:ascii="Arial" w:hAnsi="Arial" w:cs="Arial"/>
          <w:sz w:val="24"/>
          <w:szCs w:val="24"/>
        </w:rPr>
        <w:t xml:space="preserve">the text in the “Slot type” option. Start typing the name of the appropriate slot type. </w:t>
      </w:r>
    </w:p>
    <w:p w14:paraId="3107ACC6" w14:textId="6B554037" w:rsidR="00E16175" w:rsidRPr="00E16175" w:rsidRDefault="00E16175" w:rsidP="00E16175">
      <w:pPr>
        <w:pStyle w:val="ListParagraph"/>
        <w:numPr>
          <w:ilvl w:val="1"/>
          <w:numId w:val="12"/>
        </w:numPr>
        <w:jc w:val="both"/>
        <w:rPr>
          <w:rFonts w:ascii="Arial" w:hAnsi="Arial" w:cs="Arial"/>
          <w:sz w:val="24"/>
          <w:szCs w:val="24"/>
        </w:rPr>
      </w:pPr>
      <w:r>
        <w:rPr>
          <w:rFonts w:ascii="Arial" w:hAnsi="Arial" w:cs="Arial"/>
          <w:sz w:val="24"/>
          <w:szCs w:val="24"/>
        </w:rPr>
        <w:t>For example, if your practice is in PCN 1D, your slot type will be “</w:t>
      </w:r>
      <w:r w:rsidR="00047D4D">
        <w:rPr>
          <w:rFonts w:ascii="Arial" w:hAnsi="Arial" w:cs="Arial"/>
          <w:sz w:val="24"/>
          <w:szCs w:val="24"/>
        </w:rPr>
        <w:t>PCN 1D GP REMOTE</w:t>
      </w:r>
      <w:r>
        <w:rPr>
          <w:rFonts w:ascii="Arial" w:hAnsi="Arial" w:cs="Arial"/>
          <w:sz w:val="24"/>
          <w:szCs w:val="24"/>
        </w:rPr>
        <w:t>”. All EAS GP slot types follow a similar format: “</w:t>
      </w:r>
      <w:r w:rsidR="00047D4D">
        <w:rPr>
          <w:rFonts w:ascii="Arial" w:hAnsi="Arial" w:cs="Arial"/>
          <w:sz w:val="24"/>
          <w:szCs w:val="24"/>
        </w:rPr>
        <w:t>PCN [number] [staff role] [face-to-face or remote]</w:t>
      </w:r>
      <w:r>
        <w:rPr>
          <w:rFonts w:ascii="Arial" w:hAnsi="Arial" w:cs="Arial"/>
          <w:sz w:val="24"/>
          <w:szCs w:val="24"/>
        </w:rPr>
        <w:t>”.</w:t>
      </w:r>
    </w:p>
    <w:p w14:paraId="09E01346" w14:textId="645F247D" w:rsidR="00A6261F" w:rsidRDefault="00A6261F" w:rsidP="00725AC9">
      <w:pPr>
        <w:jc w:val="center"/>
        <w:rPr>
          <w:rFonts w:ascii="Arial" w:hAnsi="Arial" w:cs="Arial"/>
          <w:sz w:val="24"/>
          <w:szCs w:val="24"/>
        </w:rPr>
      </w:pPr>
      <w:r>
        <w:rPr>
          <w:noProof/>
        </w:rPr>
        <w:drawing>
          <wp:inline distT="0" distB="0" distL="0" distR="0" wp14:anchorId="073088AF" wp14:editId="386A9270">
            <wp:extent cx="5400000" cy="2630002"/>
            <wp:effectExtent l="0" t="0" r="0" b="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16"/>
                    <a:stretch>
                      <a:fillRect/>
                    </a:stretch>
                  </pic:blipFill>
                  <pic:spPr>
                    <a:xfrm>
                      <a:off x="0" y="0"/>
                      <a:ext cx="5400000" cy="2630002"/>
                    </a:xfrm>
                    <a:prstGeom prst="rect">
                      <a:avLst/>
                    </a:prstGeom>
                  </pic:spPr>
                </pic:pic>
              </a:graphicData>
            </a:graphic>
          </wp:inline>
        </w:drawing>
      </w:r>
    </w:p>
    <w:p w14:paraId="37729EF1" w14:textId="77777777" w:rsidR="00E16175" w:rsidRDefault="00E16175" w:rsidP="00725AC9">
      <w:pPr>
        <w:jc w:val="center"/>
        <w:rPr>
          <w:rFonts w:ascii="Arial" w:hAnsi="Arial" w:cs="Arial"/>
          <w:sz w:val="24"/>
          <w:szCs w:val="24"/>
        </w:rPr>
      </w:pPr>
    </w:p>
    <w:p w14:paraId="1EBB0AEE" w14:textId="585D4E06" w:rsidR="00E16175" w:rsidRDefault="00E16175" w:rsidP="00E16175">
      <w:pPr>
        <w:pStyle w:val="ListParagraph"/>
        <w:numPr>
          <w:ilvl w:val="0"/>
          <w:numId w:val="12"/>
        </w:numPr>
        <w:jc w:val="both"/>
        <w:rPr>
          <w:rFonts w:ascii="Arial" w:hAnsi="Arial" w:cs="Arial"/>
          <w:sz w:val="24"/>
          <w:szCs w:val="24"/>
        </w:rPr>
      </w:pPr>
      <w:r>
        <w:rPr>
          <w:rFonts w:ascii="Arial" w:hAnsi="Arial" w:cs="Arial"/>
          <w:sz w:val="24"/>
          <w:szCs w:val="24"/>
        </w:rPr>
        <w:lastRenderedPageBreak/>
        <w:t>Select an appointment from the list. Click “Book appointment”.</w:t>
      </w:r>
    </w:p>
    <w:p w14:paraId="49228349" w14:textId="324B3837" w:rsidR="00E16175" w:rsidRPr="00E16175" w:rsidRDefault="00E16175" w:rsidP="00E16175">
      <w:pPr>
        <w:pStyle w:val="ListParagraph"/>
        <w:numPr>
          <w:ilvl w:val="1"/>
          <w:numId w:val="12"/>
        </w:numPr>
        <w:jc w:val="both"/>
        <w:rPr>
          <w:rFonts w:ascii="Arial" w:hAnsi="Arial" w:cs="Arial"/>
          <w:sz w:val="24"/>
          <w:szCs w:val="24"/>
        </w:rPr>
      </w:pPr>
      <w:r>
        <w:rPr>
          <w:rFonts w:ascii="Arial" w:hAnsi="Arial" w:cs="Arial"/>
          <w:sz w:val="24"/>
          <w:szCs w:val="24"/>
        </w:rPr>
        <w:t>Please be reminded that ALL practice bookable appointments are currently telephone and video appointments in the first instance. If the patient requires a face-to-face consultation, this will be arranged by the GP and cannot be booked directly by the practice.</w:t>
      </w:r>
    </w:p>
    <w:p w14:paraId="27692CCA" w14:textId="054D87EB" w:rsidR="00CC7F6E" w:rsidRDefault="009A69EB" w:rsidP="00725AC9">
      <w:pPr>
        <w:jc w:val="center"/>
        <w:rPr>
          <w:rFonts w:ascii="Arial" w:hAnsi="Arial" w:cs="Arial"/>
          <w:sz w:val="24"/>
          <w:szCs w:val="24"/>
        </w:rPr>
      </w:pPr>
      <w:r w:rsidRPr="009A69EB">
        <w:rPr>
          <w:rFonts w:ascii="Arial" w:hAnsi="Arial" w:cs="Arial"/>
          <w:noProof/>
          <w:sz w:val="24"/>
          <w:szCs w:val="24"/>
        </w:rPr>
        <w:drawing>
          <wp:inline distT="0" distB="0" distL="0" distR="0" wp14:anchorId="0A63E5D1" wp14:editId="49064AE5">
            <wp:extent cx="5731510" cy="1748790"/>
            <wp:effectExtent l="0" t="0" r="2540" b="381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17"/>
                    <a:stretch>
                      <a:fillRect/>
                    </a:stretch>
                  </pic:blipFill>
                  <pic:spPr>
                    <a:xfrm>
                      <a:off x="0" y="0"/>
                      <a:ext cx="5731510" cy="1748790"/>
                    </a:xfrm>
                    <a:prstGeom prst="rect">
                      <a:avLst/>
                    </a:prstGeom>
                  </pic:spPr>
                </pic:pic>
              </a:graphicData>
            </a:graphic>
          </wp:inline>
        </w:drawing>
      </w:r>
    </w:p>
    <w:p w14:paraId="29BAB963" w14:textId="77777777" w:rsidR="009A69EB" w:rsidRDefault="009A69EB" w:rsidP="00725AC9">
      <w:pPr>
        <w:jc w:val="center"/>
        <w:rPr>
          <w:rFonts w:ascii="Arial" w:hAnsi="Arial" w:cs="Arial"/>
          <w:sz w:val="24"/>
          <w:szCs w:val="24"/>
        </w:rPr>
      </w:pPr>
    </w:p>
    <w:p w14:paraId="54EE9465" w14:textId="2ED7B321" w:rsidR="009A69EB" w:rsidRDefault="00677179" w:rsidP="009A69EB">
      <w:pPr>
        <w:pStyle w:val="ListParagraph"/>
        <w:numPr>
          <w:ilvl w:val="0"/>
          <w:numId w:val="12"/>
        </w:numPr>
        <w:jc w:val="both"/>
        <w:rPr>
          <w:rFonts w:ascii="Arial" w:hAnsi="Arial" w:cs="Arial"/>
          <w:sz w:val="24"/>
          <w:szCs w:val="24"/>
        </w:rPr>
      </w:pPr>
      <w:r>
        <w:rPr>
          <w:rFonts w:ascii="Arial" w:hAnsi="Arial" w:cs="Arial"/>
          <w:sz w:val="24"/>
          <w:szCs w:val="24"/>
        </w:rPr>
        <w:t xml:space="preserve">If you have selected the patient, you will only need to enter the practice name </w:t>
      </w:r>
      <w:r w:rsidR="00A0406F">
        <w:rPr>
          <w:rFonts w:ascii="Arial" w:hAnsi="Arial" w:cs="Arial"/>
          <w:sz w:val="24"/>
          <w:szCs w:val="24"/>
        </w:rPr>
        <w:t>in</w:t>
      </w:r>
      <w:r>
        <w:rPr>
          <w:rFonts w:ascii="Arial" w:hAnsi="Arial" w:cs="Arial"/>
          <w:sz w:val="24"/>
          <w:szCs w:val="24"/>
        </w:rPr>
        <w:t xml:space="preserve"> the “Reason”</w:t>
      </w:r>
      <w:r w:rsidR="00A0406F">
        <w:rPr>
          <w:rFonts w:ascii="Arial" w:hAnsi="Arial" w:cs="Arial"/>
          <w:sz w:val="24"/>
          <w:szCs w:val="24"/>
        </w:rPr>
        <w:t xml:space="preserve"> </w:t>
      </w:r>
      <w:r w:rsidR="00E253A1">
        <w:rPr>
          <w:rFonts w:ascii="Arial" w:hAnsi="Arial" w:cs="Arial"/>
          <w:sz w:val="24"/>
          <w:szCs w:val="24"/>
        </w:rPr>
        <w:t>section and</w:t>
      </w:r>
      <w:r>
        <w:rPr>
          <w:rFonts w:ascii="Arial" w:hAnsi="Arial" w:cs="Arial"/>
          <w:sz w:val="24"/>
          <w:szCs w:val="24"/>
        </w:rPr>
        <w:t xml:space="preserve"> give a brief description of the </w:t>
      </w:r>
      <w:r w:rsidR="00A0406F">
        <w:rPr>
          <w:rFonts w:ascii="Arial" w:hAnsi="Arial" w:cs="Arial"/>
          <w:sz w:val="24"/>
          <w:szCs w:val="24"/>
        </w:rPr>
        <w:t xml:space="preserve">reason for the appointment in the “Booking </w:t>
      </w:r>
      <w:r w:rsidR="00E253A1">
        <w:rPr>
          <w:rFonts w:ascii="Arial" w:hAnsi="Arial" w:cs="Arial"/>
          <w:sz w:val="24"/>
          <w:szCs w:val="24"/>
        </w:rPr>
        <w:t>n</w:t>
      </w:r>
      <w:r w:rsidR="00A0406F">
        <w:rPr>
          <w:rFonts w:ascii="Arial" w:hAnsi="Arial" w:cs="Arial"/>
          <w:sz w:val="24"/>
          <w:szCs w:val="24"/>
        </w:rPr>
        <w:t xml:space="preserve">otes” </w:t>
      </w:r>
      <w:r w:rsidR="00E253A1">
        <w:rPr>
          <w:rFonts w:ascii="Arial" w:hAnsi="Arial" w:cs="Arial"/>
          <w:sz w:val="24"/>
          <w:szCs w:val="24"/>
        </w:rPr>
        <w:t>text box.</w:t>
      </w:r>
      <w:r w:rsidR="0034158D">
        <w:rPr>
          <w:rFonts w:ascii="Arial" w:hAnsi="Arial" w:cs="Arial"/>
          <w:sz w:val="24"/>
          <w:szCs w:val="24"/>
        </w:rPr>
        <w:t xml:space="preserve"> Click “Book”.</w:t>
      </w:r>
    </w:p>
    <w:p w14:paraId="283C6135" w14:textId="0ABE81C0" w:rsidR="0034158D" w:rsidRDefault="0034158D" w:rsidP="0034158D">
      <w:pPr>
        <w:pStyle w:val="ListParagraph"/>
        <w:numPr>
          <w:ilvl w:val="1"/>
          <w:numId w:val="12"/>
        </w:numPr>
        <w:jc w:val="both"/>
        <w:rPr>
          <w:rFonts w:ascii="Arial" w:hAnsi="Arial" w:cs="Arial"/>
          <w:sz w:val="24"/>
          <w:szCs w:val="24"/>
        </w:rPr>
      </w:pPr>
      <w:r>
        <w:rPr>
          <w:rFonts w:ascii="Arial" w:hAnsi="Arial" w:cs="Arial"/>
          <w:sz w:val="24"/>
          <w:szCs w:val="24"/>
        </w:rPr>
        <w:t xml:space="preserve">Please ensure that the patient’s telephone number is up to date in the record, as this is needed to contact the patient for the appointment. </w:t>
      </w:r>
    </w:p>
    <w:p w14:paraId="39164B9F" w14:textId="6403E2C8" w:rsidR="00E253A1" w:rsidRPr="00E253A1" w:rsidRDefault="0034158D" w:rsidP="00E253A1">
      <w:pPr>
        <w:jc w:val="center"/>
        <w:rPr>
          <w:rFonts w:ascii="Arial" w:hAnsi="Arial" w:cs="Arial"/>
          <w:sz w:val="24"/>
          <w:szCs w:val="24"/>
        </w:rPr>
      </w:pPr>
      <w:r w:rsidRPr="0034158D">
        <w:rPr>
          <w:rFonts w:ascii="Arial" w:hAnsi="Arial" w:cs="Arial"/>
          <w:noProof/>
          <w:sz w:val="24"/>
          <w:szCs w:val="24"/>
        </w:rPr>
        <w:drawing>
          <wp:inline distT="0" distB="0" distL="0" distR="0" wp14:anchorId="04201051" wp14:editId="6E3D9DE9">
            <wp:extent cx="5731510" cy="3256915"/>
            <wp:effectExtent l="0" t="0" r="2540" b="635"/>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18"/>
                    <a:stretch>
                      <a:fillRect/>
                    </a:stretch>
                  </pic:blipFill>
                  <pic:spPr>
                    <a:xfrm>
                      <a:off x="0" y="0"/>
                      <a:ext cx="5731510" cy="3256915"/>
                    </a:xfrm>
                    <a:prstGeom prst="rect">
                      <a:avLst/>
                    </a:prstGeom>
                  </pic:spPr>
                </pic:pic>
              </a:graphicData>
            </a:graphic>
          </wp:inline>
        </w:drawing>
      </w:r>
    </w:p>
    <w:p w14:paraId="1E740035" w14:textId="498465F6" w:rsidR="00CC7F6E" w:rsidRDefault="00CC7F6E" w:rsidP="00725AC9">
      <w:pPr>
        <w:jc w:val="center"/>
        <w:rPr>
          <w:noProof/>
        </w:rPr>
      </w:pPr>
    </w:p>
    <w:p w14:paraId="4C42A73C" w14:textId="77777777" w:rsidR="0034158D" w:rsidRDefault="0034158D" w:rsidP="00725AC9">
      <w:pPr>
        <w:jc w:val="center"/>
        <w:rPr>
          <w:noProof/>
        </w:rPr>
      </w:pPr>
    </w:p>
    <w:p w14:paraId="2D99FB16" w14:textId="77777777" w:rsidR="0034158D" w:rsidRDefault="0034158D" w:rsidP="00725AC9">
      <w:pPr>
        <w:jc w:val="center"/>
        <w:rPr>
          <w:noProof/>
        </w:rPr>
      </w:pPr>
    </w:p>
    <w:p w14:paraId="5D98E4A7" w14:textId="77777777" w:rsidR="0034158D" w:rsidRDefault="0034158D" w:rsidP="00725AC9">
      <w:pPr>
        <w:jc w:val="center"/>
        <w:rPr>
          <w:noProof/>
        </w:rPr>
      </w:pPr>
    </w:p>
    <w:p w14:paraId="14E59E56" w14:textId="77777777" w:rsidR="0034158D" w:rsidRDefault="0034158D" w:rsidP="00725AC9">
      <w:pPr>
        <w:jc w:val="center"/>
        <w:rPr>
          <w:noProof/>
        </w:rPr>
      </w:pPr>
    </w:p>
    <w:p w14:paraId="19A856D3" w14:textId="77777777" w:rsidR="00A406D3" w:rsidRDefault="00A406D3" w:rsidP="00725AC9">
      <w:pPr>
        <w:jc w:val="center"/>
        <w:rPr>
          <w:noProof/>
        </w:rPr>
      </w:pPr>
    </w:p>
    <w:p w14:paraId="5006B9C6" w14:textId="77777777" w:rsidR="0034158D" w:rsidRDefault="0034158D" w:rsidP="00725AC9">
      <w:pPr>
        <w:jc w:val="center"/>
        <w:rPr>
          <w:noProof/>
        </w:rPr>
      </w:pPr>
    </w:p>
    <w:p w14:paraId="2F6DEF74" w14:textId="77777777" w:rsidR="0034158D" w:rsidRDefault="0034158D" w:rsidP="0034158D">
      <w:pPr>
        <w:pStyle w:val="ListParagraph"/>
        <w:numPr>
          <w:ilvl w:val="0"/>
          <w:numId w:val="12"/>
        </w:numPr>
        <w:jc w:val="both"/>
        <w:rPr>
          <w:rFonts w:ascii="Arial" w:hAnsi="Arial" w:cs="Arial"/>
          <w:sz w:val="24"/>
          <w:szCs w:val="24"/>
        </w:rPr>
      </w:pPr>
      <w:r>
        <w:rPr>
          <w:rFonts w:ascii="Arial" w:hAnsi="Arial" w:cs="Arial"/>
          <w:sz w:val="24"/>
          <w:szCs w:val="24"/>
        </w:rPr>
        <w:lastRenderedPageBreak/>
        <w:t>If you have selected “book as an unregistered patient” on the earlier screen, you need to fill out the patient details in the “Booking Details” section.</w:t>
      </w:r>
    </w:p>
    <w:p w14:paraId="067AB551" w14:textId="20B863D3" w:rsidR="0034158D" w:rsidRDefault="0034158D" w:rsidP="0034158D">
      <w:pPr>
        <w:pStyle w:val="ListParagraph"/>
        <w:numPr>
          <w:ilvl w:val="1"/>
          <w:numId w:val="12"/>
        </w:numPr>
        <w:jc w:val="both"/>
        <w:rPr>
          <w:rFonts w:ascii="Arial" w:hAnsi="Arial" w:cs="Arial"/>
          <w:sz w:val="24"/>
          <w:szCs w:val="24"/>
        </w:rPr>
      </w:pPr>
      <w:r>
        <w:rPr>
          <w:rFonts w:ascii="Arial" w:hAnsi="Arial" w:cs="Arial"/>
          <w:sz w:val="24"/>
          <w:szCs w:val="24"/>
        </w:rPr>
        <w:t>Enter the patient’s name in the box indicated.</w:t>
      </w:r>
    </w:p>
    <w:p w14:paraId="350EA670" w14:textId="690E1B0D" w:rsidR="0034158D" w:rsidRDefault="0034158D" w:rsidP="0034158D">
      <w:pPr>
        <w:pStyle w:val="ListParagraph"/>
        <w:numPr>
          <w:ilvl w:val="1"/>
          <w:numId w:val="12"/>
        </w:numPr>
        <w:jc w:val="both"/>
        <w:rPr>
          <w:rFonts w:ascii="Arial" w:hAnsi="Arial" w:cs="Arial"/>
          <w:sz w:val="24"/>
          <w:szCs w:val="24"/>
        </w:rPr>
      </w:pPr>
      <w:r>
        <w:rPr>
          <w:rFonts w:ascii="Arial" w:hAnsi="Arial" w:cs="Arial"/>
          <w:sz w:val="24"/>
          <w:szCs w:val="24"/>
        </w:rPr>
        <w:t>Enter the practice’s name in the “Reason” box.</w:t>
      </w:r>
    </w:p>
    <w:p w14:paraId="30409D41" w14:textId="3CA62292" w:rsidR="0034158D" w:rsidRPr="0034158D" w:rsidRDefault="0034158D" w:rsidP="0034158D">
      <w:pPr>
        <w:pStyle w:val="ListParagraph"/>
        <w:numPr>
          <w:ilvl w:val="1"/>
          <w:numId w:val="12"/>
        </w:numPr>
        <w:jc w:val="both"/>
        <w:rPr>
          <w:rFonts w:ascii="Arial" w:hAnsi="Arial" w:cs="Arial"/>
          <w:sz w:val="24"/>
          <w:szCs w:val="24"/>
        </w:rPr>
      </w:pPr>
      <w:r>
        <w:rPr>
          <w:rFonts w:ascii="Arial" w:hAnsi="Arial" w:cs="Arial"/>
          <w:sz w:val="24"/>
          <w:szCs w:val="24"/>
        </w:rPr>
        <w:t>In the “Booking notes” box enter or paste in the patient’s NHS number, date of birth, and the reason for the appointment.</w:t>
      </w:r>
    </w:p>
    <w:p w14:paraId="26F2E775" w14:textId="080CAFF5" w:rsidR="00CC7F6E" w:rsidRDefault="00AE3D62" w:rsidP="00725AC9">
      <w:pPr>
        <w:jc w:val="center"/>
        <w:rPr>
          <w:rFonts w:ascii="Arial" w:hAnsi="Arial" w:cs="Arial"/>
          <w:sz w:val="24"/>
          <w:szCs w:val="24"/>
        </w:rPr>
      </w:pPr>
      <w:r w:rsidRPr="00AE3D62">
        <w:rPr>
          <w:rFonts w:ascii="Arial" w:hAnsi="Arial" w:cs="Arial"/>
          <w:noProof/>
          <w:sz w:val="24"/>
          <w:szCs w:val="24"/>
        </w:rPr>
        <w:drawing>
          <wp:inline distT="0" distB="0" distL="0" distR="0" wp14:anchorId="69C7014C" wp14:editId="71D57056">
            <wp:extent cx="5399405" cy="1731818"/>
            <wp:effectExtent l="0" t="0" r="0" b="1905"/>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rotWithShape="1">
                    <a:blip r:embed="rId19"/>
                    <a:srcRect b="25846"/>
                    <a:stretch/>
                  </pic:blipFill>
                  <pic:spPr bwMode="auto">
                    <a:xfrm>
                      <a:off x="0" y="0"/>
                      <a:ext cx="5400000" cy="1732009"/>
                    </a:xfrm>
                    <a:prstGeom prst="rect">
                      <a:avLst/>
                    </a:prstGeom>
                    <a:ln>
                      <a:noFill/>
                    </a:ln>
                    <a:extLst>
                      <a:ext uri="{53640926-AAD7-44D8-BBD7-CCE9431645EC}">
                        <a14:shadowObscured xmlns:a14="http://schemas.microsoft.com/office/drawing/2010/main"/>
                      </a:ext>
                    </a:extLst>
                  </pic:spPr>
                </pic:pic>
              </a:graphicData>
            </a:graphic>
          </wp:inline>
        </w:drawing>
      </w:r>
    </w:p>
    <w:p w14:paraId="4BFE564E" w14:textId="77777777" w:rsidR="0034158D" w:rsidRDefault="0034158D" w:rsidP="00725AC9">
      <w:pPr>
        <w:jc w:val="center"/>
        <w:rPr>
          <w:rFonts w:ascii="Arial" w:hAnsi="Arial" w:cs="Arial"/>
          <w:sz w:val="24"/>
          <w:szCs w:val="24"/>
        </w:rPr>
      </w:pPr>
    </w:p>
    <w:p w14:paraId="7EB691AF" w14:textId="77777777" w:rsidR="0034158D" w:rsidRDefault="0034158D" w:rsidP="0034158D">
      <w:pPr>
        <w:pStyle w:val="ListParagraph"/>
        <w:numPr>
          <w:ilvl w:val="0"/>
          <w:numId w:val="12"/>
        </w:numPr>
        <w:jc w:val="both"/>
        <w:rPr>
          <w:rFonts w:ascii="Arial" w:hAnsi="Arial" w:cs="Arial"/>
          <w:sz w:val="24"/>
          <w:szCs w:val="24"/>
        </w:rPr>
      </w:pPr>
      <w:r w:rsidRPr="0034158D">
        <w:rPr>
          <w:rFonts w:ascii="Arial" w:hAnsi="Arial" w:cs="Arial"/>
          <w:sz w:val="24"/>
          <w:szCs w:val="24"/>
        </w:rPr>
        <w:t>Click “Book”.</w:t>
      </w:r>
    </w:p>
    <w:p w14:paraId="7EF2741A" w14:textId="422774BF" w:rsidR="00725AC9" w:rsidRDefault="00725AC9" w:rsidP="0034158D">
      <w:pPr>
        <w:ind w:left="360"/>
        <w:jc w:val="center"/>
        <w:rPr>
          <w:rFonts w:ascii="Arial" w:hAnsi="Arial" w:cs="Arial"/>
          <w:sz w:val="24"/>
          <w:szCs w:val="24"/>
        </w:rPr>
      </w:pPr>
      <w:r w:rsidRPr="00725AC9">
        <w:rPr>
          <w:noProof/>
        </w:rPr>
        <w:drawing>
          <wp:inline distT="0" distB="0" distL="0" distR="0" wp14:anchorId="61B8C96F" wp14:editId="0A430606">
            <wp:extent cx="5400000" cy="2162426"/>
            <wp:effectExtent l="0" t="0" r="0" b="9525"/>
            <wp:docPr id="11" name="Picture 1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Word&#10;&#10;Description automatically generated"/>
                    <pic:cNvPicPr/>
                  </pic:nvPicPr>
                  <pic:blipFill>
                    <a:blip r:embed="rId20"/>
                    <a:stretch>
                      <a:fillRect/>
                    </a:stretch>
                  </pic:blipFill>
                  <pic:spPr>
                    <a:xfrm>
                      <a:off x="0" y="0"/>
                      <a:ext cx="5400000" cy="2162426"/>
                    </a:xfrm>
                    <a:prstGeom prst="rect">
                      <a:avLst/>
                    </a:prstGeom>
                  </pic:spPr>
                </pic:pic>
              </a:graphicData>
            </a:graphic>
          </wp:inline>
        </w:drawing>
      </w:r>
    </w:p>
    <w:p w14:paraId="5F861A63" w14:textId="77EFEAA9" w:rsidR="00191205" w:rsidRDefault="00191205" w:rsidP="0034158D">
      <w:pPr>
        <w:ind w:left="360"/>
        <w:jc w:val="center"/>
        <w:rPr>
          <w:rFonts w:ascii="Arial" w:hAnsi="Arial" w:cs="Arial"/>
          <w:sz w:val="24"/>
          <w:szCs w:val="24"/>
        </w:rPr>
      </w:pPr>
      <w:r>
        <w:rPr>
          <w:rFonts w:ascii="Arial" w:hAnsi="Arial" w:cs="Arial"/>
          <w:sz w:val="24"/>
          <w:szCs w:val="24"/>
        </w:rPr>
        <w:br w:type="page"/>
      </w:r>
    </w:p>
    <w:p w14:paraId="4A0A4736" w14:textId="5C4D2704" w:rsidR="00191205" w:rsidRDefault="00191205" w:rsidP="00191205">
      <w:pPr>
        <w:ind w:left="360"/>
        <w:jc w:val="center"/>
        <w:rPr>
          <w:rFonts w:ascii="Arial" w:hAnsi="Arial" w:cs="Arial"/>
          <w:b/>
          <w:bCs/>
          <w:sz w:val="32"/>
          <w:szCs w:val="32"/>
        </w:rPr>
      </w:pPr>
      <w:r>
        <w:rPr>
          <w:rFonts w:ascii="Arial" w:hAnsi="Arial" w:cs="Arial"/>
          <w:b/>
          <w:bCs/>
          <w:sz w:val="32"/>
          <w:szCs w:val="32"/>
        </w:rPr>
        <w:lastRenderedPageBreak/>
        <w:t>Frequently Asked Questions (FAQs)</w:t>
      </w:r>
    </w:p>
    <w:p w14:paraId="78CCADFD" w14:textId="5491D4E7" w:rsidR="00191205" w:rsidRPr="00890B37" w:rsidRDefault="00191205" w:rsidP="00191205">
      <w:pPr>
        <w:pStyle w:val="ListParagraph"/>
        <w:numPr>
          <w:ilvl w:val="0"/>
          <w:numId w:val="13"/>
        </w:numPr>
        <w:jc w:val="both"/>
        <w:rPr>
          <w:rFonts w:ascii="Arial" w:hAnsi="Arial" w:cs="Arial"/>
          <w:b/>
          <w:bCs/>
          <w:color w:val="4472C4" w:themeColor="accent1"/>
          <w:sz w:val="24"/>
          <w:szCs w:val="24"/>
          <w:u w:val="single"/>
        </w:rPr>
      </w:pPr>
      <w:r w:rsidRPr="00890B37">
        <w:rPr>
          <w:rFonts w:ascii="Arial" w:hAnsi="Arial" w:cs="Arial"/>
          <w:b/>
          <w:bCs/>
          <w:color w:val="4472C4" w:themeColor="accent1"/>
          <w:sz w:val="24"/>
          <w:szCs w:val="24"/>
          <w:u w:val="single"/>
        </w:rPr>
        <w:t>What time are the appointments released?</w:t>
      </w:r>
    </w:p>
    <w:p w14:paraId="0C3E009E" w14:textId="77777777" w:rsidR="00191205" w:rsidRDefault="00191205" w:rsidP="00191205">
      <w:pPr>
        <w:jc w:val="both"/>
        <w:rPr>
          <w:rFonts w:ascii="Arial" w:hAnsi="Arial" w:cs="Arial"/>
          <w:b/>
          <w:bCs/>
          <w:sz w:val="24"/>
          <w:szCs w:val="24"/>
        </w:rPr>
      </w:pPr>
      <w:r w:rsidRPr="00191205">
        <w:rPr>
          <w:rFonts w:ascii="Arial" w:hAnsi="Arial" w:cs="Arial"/>
          <w:b/>
          <w:bCs/>
          <w:sz w:val="24"/>
          <w:szCs w:val="24"/>
        </w:rPr>
        <w:t>Monday to Friday</w:t>
      </w:r>
      <w:r>
        <w:rPr>
          <w:rFonts w:ascii="Arial" w:hAnsi="Arial" w:cs="Arial"/>
          <w:b/>
          <w:bCs/>
          <w:sz w:val="24"/>
          <w:szCs w:val="24"/>
        </w:rPr>
        <w:t>:</w:t>
      </w:r>
    </w:p>
    <w:p w14:paraId="345822C9" w14:textId="0E78C16C" w:rsidR="00191205" w:rsidRDefault="00191205" w:rsidP="00191205">
      <w:pPr>
        <w:ind w:firstLine="720"/>
        <w:jc w:val="both"/>
        <w:rPr>
          <w:rFonts w:ascii="Arial" w:hAnsi="Arial" w:cs="Arial"/>
          <w:b/>
          <w:bCs/>
          <w:sz w:val="24"/>
          <w:szCs w:val="24"/>
        </w:rPr>
      </w:pPr>
      <w:r>
        <w:rPr>
          <w:rFonts w:ascii="Arial" w:hAnsi="Arial" w:cs="Arial"/>
          <w:sz w:val="24"/>
          <w:szCs w:val="24"/>
        </w:rPr>
        <w:t xml:space="preserve">All appointments are same-day bookable only and are released at </w:t>
      </w:r>
      <w:r w:rsidRPr="00191205">
        <w:rPr>
          <w:rFonts w:ascii="Arial" w:hAnsi="Arial" w:cs="Arial"/>
          <w:b/>
          <w:bCs/>
          <w:sz w:val="24"/>
          <w:szCs w:val="24"/>
        </w:rPr>
        <w:t>10am and 3pm.</w:t>
      </w:r>
    </w:p>
    <w:p w14:paraId="049AB4B4" w14:textId="408D6575" w:rsidR="00191205" w:rsidRDefault="00191205" w:rsidP="00191205">
      <w:pPr>
        <w:jc w:val="both"/>
        <w:rPr>
          <w:rFonts w:ascii="Arial" w:hAnsi="Arial" w:cs="Arial"/>
          <w:sz w:val="24"/>
          <w:szCs w:val="24"/>
        </w:rPr>
      </w:pPr>
      <w:r>
        <w:rPr>
          <w:rFonts w:ascii="Arial" w:hAnsi="Arial" w:cs="Arial"/>
          <w:b/>
          <w:bCs/>
          <w:sz w:val="24"/>
          <w:szCs w:val="24"/>
        </w:rPr>
        <w:t>Saturday</w:t>
      </w:r>
      <w:r>
        <w:rPr>
          <w:rFonts w:ascii="Arial" w:hAnsi="Arial" w:cs="Arial"/>
          <w:sz w:val="24"/>
          <w:szCs w:val="24"/>
        </w:rPr>
        <w:t>:</w:t>
      </w:r>
    </w:p>
    <w:p w14:paraId="4101CE52" w14:textId="0E14E90E" w:rsidR="00191205" w:rsidRDefault="00191205" w:rsidP="00191205">
      <w:pPr>
        <w:ind w:firstLine="720"/>
        <w:jc w:val="both"/>
        <w:rPr>
          <w:rFonts w:ascii="Arial" w:hAnsi="Arial" w:cs="Arial"/>
          <w:sz w:val="24"/>
          <w:szCs w:val="24"/>
        </w:rPr>
      </w:pPr>
      <w:r>
        <w:rPr>
          <w:rFonts w:ascii="Arial" w:hAnsi="Arial" w:cs="Arial"/>
          <w:sz w:val="24"/>
          <w:szCs w:val="24"/>
        </w:rPr>
        <w:t>All appointments are released 5 days and 3 days in advance.</w:t>
      </w:r>
    </w:p>
    <w:p w14:paraId="7734B33D" w14:textId="4A52BB72" w:rsidR="00191205" w:rsidRDefault="00191205" w:rsidP="00191205">
      <w:pPr>
        <w:ind w:firstLine="720"/>
        <w:jc w:val="both"/>
        <w:rPr>
          <w:rFonts w:ascii="Arial" w:hAnsi="Arial" w:cs="Arial"/>
          <w:sz w:val="24"/>
          <w:szCs w:val="24"/>
        </w:rPr>
      </w:pPr>
      <w:r>
        <w:rPr>
          <w:rFonts w:ascii="Arial" w:hAnsi="Arial" w:cs="Arial"/>
          <w:sz w:val="24"/>
          <w:szCs w:val="24"/>
        </w:rPr>
        <w:t>Saturday appointments are released on Monday at 8am and Wednesday at 8am.</w:t>
      </w:r>
    </w:p>
    <w:p w14:paraId="066AD251" w14:textId="0DC5C720" w:rsidR="00890B37" w:rsidRDefault="00890B37" w:rsidP="00890B37">
      <w:pPr>
        <w:pStyle w:val="ListParagraph"/>
        <w:numPr>
          <w:ilvl w:val="0"/>
          <w:numId w:val="13"/>
        </w:numPr>
        <w:jc w:val="both"/>
        <w:rPr>
          <w:rFonts w:ascii="Arial" w:hAnsi="Arial" w:cs="Arial"/>
          <w:b/>
          <w:bCs/>
          <w:color w:val="4472C4" w:themeColor="accent1"/>
          <w:sz w:val="24"/>
          <w:szCs w:val="24"/>
          <w:u w:val="single"/>
        </w:rPr>
      </w:pPr>
      <w:r w:rsidRPr="00890B37">
        <w:rPr>
          <w:rFonts w:ascii="Arial" w:hAnsi="Arial" w:cs="Arial"/>
          <w:b/>
          <w:bCs/>
          <w:color w:val="4472C4" w:themeColor="accent1"/>
          <w:sz w:val="24"/>
          <w:szCs w:val="24"/>
          <w:u w:val="single"/>
        </w:rPr>
        <w:t>Why can’t I find any appointments available, even when looking at the correct times?</w:t>
      </w:r>
    </w:p>
    <w:p w14:paraId="1F8DE2BC" w14:textId="4D920A3D" w:rsidR="00890B37" w:rsidRDefault="002723CD" w:rsidP="00890B37">
      <w:pPr>
        <w:jc w:val="both"/>
        <w:rPr>
          <w:rFonts w:ascii="Arial" w:hAnsi="Arial" w:cs="Arial"/>
          <w:sz w:val="24"/>
          <w:szCs w:val="24"/>
        </w:rPr>
      </w:pPr>
      <w:r>
        <w:rPr>
          <w:rFonts w:ascii="Arial" w:hAnsi="Arial" w:cs="Arial"/>
          <w:sz w:val="24"/>
          <w:szCs w:val="24"/>
        </w:rPr>
        <w:t>There are two likely explanations:</w:t>
      </w:r>
    </w:p>
    <w:p w14:paraId="216786FC" w14:textId="20A4366B" w:rsidR="002723CD" w:rsidRDefault="002723CD" w:rsidP="002723CD">
      <w:pPr>
        <w:pStyle w:val="ListParagraph"/>
        <w:numPr>
          <w:ilvl w:val="0"/>
          <w:numId w:val="14"/>
        </w:numPr>
        <w:contextualSpacing w:val="0"/>
        <w:jc w:val="both"/>
        <w:rPr>
          <w:rFonts w:ascii="Arial" w:hAnsi="Arial" w:cs="Arial"/>
          <w:sz w:val="24"/>
          <w:szCs w:val="24"/>
        </w:rPr>
      </w:pPr>
      <w:r>
        <w:rPr>
          <w:rFonts w:ascii="Arial" w:hAnsi="Arial" w:cs="Arial"/>
          <w:sz w:val="24"/>
          <w:szCs w:val="24"/>
        </w:rPr>
        <w:t>You have not selected the correct settings in the cross-organisational booking dialogue box. Check that:</w:t>
      </w:r>
    </w:p>
    <w:p w14:paraId="50569112" w14:textId="77777777" w:rsidR="002723CD" w:rsidRDefault="002723CD" w:rsidP="002723CD">
      <w:pPr>
        <w:pStyle w:val="ListParagraph"/>
        <w:numPr>
          <w:ilvl w:val="1"/>
          <w:numId w:val="14"/>
        </w:numPr>
        <w:ind w:left="1434" w:hanging="357"/>
        <w:jc w:val="both"/>
        <w:rPr>
          <w:rFonts w:ascii="Arial" w:hAnsi="Arial" w:cs="Arial"/>
          <w:sz w:val="24"/>
          <w:szCs w:val="24"/>
        </w:rPr>
      </w:pPr>
      <w:r>
        <w:rPr>
          <w:rFonts w:ascii="Arial" w:hAnsi="Arial" w:cs="Arial"/>
          <w:sz w:val="24"/>
          <w:szCs w:val="24"/>
        </w:rPr>
        <w:t>You have selected “</w:t>
      </w:r>
      <w:r w:rsidRPr="002723CD">
        <w:rPr>
          <w:rFonts w:ascii="Arial" w:hAnsi="Arial" w:cs="Arial"/>
          <w:b/>
          <w:bCs/>
          <w:sz w:val="24"/>
          <w:szCs w:val="24"/>
          <w:u w:val="single"/>
        </w:rPr>
        <w:t>NCL</w:t>
      </w:r>
      <w:r>
        <w:rPr>
          <w:rFonts w:ascii="Arial" w:hAnsi="Arial" w:cs="Arial"/>
          <w:b/>
          <w:bCs/>
          <w:sz w:val="24"/>
          <w:szCs w:val="24"/>
          <w:u w:val="single"/>
        </w:rPr>
        <w:t xml:space="preserve"> </w:t>
      </w:r>
      <w:r>
        <w:rPr>
          <w:rFonts w:ascii="Arial" w:hAnsi="Arial" w:cs="Arial"/>
          <w:sz w:val="24"/>
          <w:szCs w:val="24"/>
        </w:rPr>
        <w:t xml:space="preserve">Barnet Federated GPs Limited” AND </w:t>
      </w:r>
    </w:p>
    <w:p w14:paraId="217825D3" w14:textId="469687D6" w:rsidR="002723CD" w:rsidRDefault="002723CD" w:rsidP="002723CD">
      <w:pPr>
        <w:pStyle w:val="ListParagraph"/>
        <w:numPr>
          <w:ilvl w:val="1"/>
          <w:numId w:val="14"/>
        </w:numPr>
        <w:ind w:left="1434" w:hanging="357"/>
        <w:jc w:val="both"/>
        <w:rPr>
          <w:rFonts w:ascii="Arial" w:hAnsi="Arial" w:cs="Arial"/>
          <w:sz w:val="24"/>
          <w:szCs w:val="24"/>
        </w:rPr>
      </w:pPr>
      <w:r>
        <w:rPr>
          <w:rFonts w:ascii="Arial" w:hAnsi="Arial" w:cs="Arial"/>
          <w:sz w:val="24"/>
          <w:szCs w:val="24"/>
        </w:rPr>
        <w:t>You have selected a patient OR selected “book as an unregistered patient”</w:t>
      </w:r>
    </w:p>
    <w:p w14:paraId="086B916F" w14:textId="3E639576" w:rsidR="002723CD" w:rsidRDefault="002723CD" w:rsidP="002723CD">
      <w:pPr>
        <w:pStyle w:val="ListParagraph"/>
        <w:numPr>
          <w:ilvl w:val="1"/>
          <w:numId w:val="14"/>
        </w:numPr>
        <w:contextualSpacing w:val="0"/>
        <w:jc w:val="both"/>
        <w:rPr>
          <w:rFonts w:ascii="Arial" w:hAnsi="Arial" w:cs="Arial"/>
          <w:sz w:val="24"/>
          <w:szCs w:val="24"/>
        </w:rPr>
      </w:pPr>
      <w:r>
        <w:rPr>
          <w:rFonts w:ascii="Arial" w:hAnsi="Arial" w:cs="Arial"/>
          <w:sz w:val="24"/>
          <w:szCs w:val="24"/>
        </w:rPr>
        <w:t>You are searching for the correct slot type.</w:t>
      </w:r>
    </w:p>
    <w:p w14:paraId="64568B8F" w14:textId="77777777" w:rsidR="002723CD" w:rsidRDefault="002723CD" w:rsidP="002723CD">
      <w:pPr>
        <w:pStyle w:val="ListParagraph"/>
        <w:numPr>
          <w:ilvl w:val="0"/>
          <w:numId w:val="14"/>
        </w:numPr>
        <w:contextualSpacing w:val="0"/>
        <w:jc w:val="both"/>
        <w:rPr>
          <w:rFonts w:ascii="Arial" w:hAnsi="Arial" w:cs="Arial"/>
          <w:sz w:val="24"/>
          <w:szCs w:val="24"/>
        </w:rPr>
      </w:pPr>
      <w:r>
        <w:rPr>
          <w:rFonts w:ascii="Arial" w:hAnsi="Arial" w:cs="Arial"/>
          <w:sz w:val="24"/>
          <w:szCs w:val="24"/>
        </w:rPr>
        <w:t xml:space="preserve">All appointments have already been booked. </w:t>
      </w:r>
    </w:p>
    <w:p w14:paraId="34E0A436" w14:textId="4C626F7A" w:rsidR="002723CD" w:rsidRDefault="002723CD" w:rsidP="002723CD">
      <w:pPr>
        <w:ind w:left="360"/>
        <w:jc w:val="both"/>
        <w:rPr>
          <w:rFonts w:ascii="Arial" w:hAnsi="Arial" w:cs="Arial"/>
          <w:sz w:val="24"/>
          <w:szCs w:val="24"/>
        </w:rPr>
      </w:pPr>
      <w:r w:rsidRPr="002723CD">
        <w:rPr>
          <w:rFonts w:ascii="Arial" w:hAnsi="Arial" w:cs="Arial"/>
          <w:sz w:val="24"/>
          <w:szCs w:val="24"/>
        </w:rPr>
        <w:t>There are generally fewer than 10 appointments available per PCN per day (these are allocated according to list size, so larger PCNs have more appointments, smaller PCNs have fewer).</w:t>
      </w:r>
      <w:r>
        <w:rPr>
          <w:rFonts w:ascii="Arial" w:hAnsi="Arial" w:cs="Arial"/>
          <w:sz w:val="24"/>
          <w:szCs w:val="24"/>
        </w:rPr>
        <w:t xml:space="preserve"> </w:t>
      </w:r>
    </w:p>
    <w:p w14:paraId="461A3501" w14:textId="77777777" w:rsidR="002723CD" w:rsidRDefault="002723CD" w:rsidP="002723CD">
      <w:pPr>
        <w:ind w:left="360"/>
        <w:jc w:val="both"/>
        <w:rPr>
          <w:rFonts w:ascii="Arial" w:hAnsi="Arial" w:cs="Arial"/>
          <w:sz w:val="24"/>
          <w:szCs w:val="24"/>
        </w:rPr>
      </w:pPr>
      <w:r>
        <w:rPr>
          <w:rFonts w:ascii="Arial" w:hAnsi="Arial" w:cs="Arial"/>
          <w:sz w:val="24"/>
          <w:szCs w:val="24"/>
        </w:rPr>
        <w:t xml:space="preserve">Approximately half of these are released at 10am and half at 3pm. </w:t>
      </w:r>
    </w:p>
    <w:p w14:paraId="6A9F15E7" w14:textId="29087FC3" w:rsidR="002723CD" w:rsidRDefault="002723CD" w:rsidP="002723CD">
      <w:pPr>
        <w:ind w:left="360"/>
        <w:jc w:val="both"/>
        <w:rPr>
          <w:rFonts w:ascii="Arial" w:hAnsi="Arial" w:cs="Arial"/>
          <w:sz w:val="24"/>
          <w:szCs w:val="24"/>
        </w:rPr>
      </w:pPr>
      <w:r>
        <w:rPr>
          <w:rFonts w:ascii="Arial" w:hAnsi="Arial" w:cs="Arial"/>
          <w:sz w:val="24"/>
          <w:szCs w:val="24"/>
        </w:rPr>
        <w:t xml:space="preserve">Therefore, at 10am there may be staff at all the practices within your PCN attempting to book into approximately 5 appointments. It is therefore likely that the appointments will be booked very quickly, even within a few minutes of being released. </w:t>
      </w:r>
    </w:p>
    <w:p w14:paraId="64838344" w14:textId="77777777" w:rsidR="002723CD" w:rsidRDefault="002723CD" w:rsidP="002723CD">
      <w:pPr>
        <w:jc w:val="both"/>
        <w:rPr>
          <w:rFonts w:ascii="Arial" w:hAnsi="Arial" w:cs="Arial"/>
          <w:sz w:val="24"/>
          <w:szCs w:val="24"/>
        </w:rPr>
      </w:pPr>
    </w:p>
    <w:p w14:paraId="45776F47" w14:textId="524CDA43" w:rsidR="002723CD" w:rsidRPr="002723CD" w:rsidRDefault="002723CD" w:rsidP="002723CD">
      <w:pPr>
        <w:jc w:val="both"/>
        <w:rPr>
          <w:rFonts w:ascii="Arial" w:hAnsi="Arial" w:cs="Arial"/>
          <w:b/>
          <w:bCs/>
          <w:color w:val="4472C4" w:themeColor="accent1"/>
          <w:sz w:val="24"/>
          <w:szCs w:val="24"/>
        </w:rPr>
      </w:pPr>
      <w:r w:rsidRPr="002723CD">
        <w:rPr>
          <w:rFonts w:ascii="Arial" w:hAnsi="Arial" w:cs="Arial"/>
          <w:b/>
          <w:bCs/>
          <w:color w:val="4472C4" w:themeColor="accent1"/>
          <w:sz w:val="24"/>
          <w:szCs w:val="24"/>
        </w:rPr>
        <w:t xml:space="preserve">If you have any questions relating to the information in this user guide and FAQs, please contact the services team at </w:t>
      </w:r>
      <w:hyperlink r:id="rId21" w:history="1">
        <w:r w:rsidRPr="002723CD">
          <w:rPr>
            <w:rStyle w:val="Hyperlink"/>
            <w:rFonts w:ascii="Arial" w:hAnsi="Arial" w:cs="Arial"/>
            <w:sz w:val="24"/>
            <w:szCs w:val="24"/>
          </w:rPr>
          <w:t>barnetfederatedgps.services@nhs.net</w:t>
        </w:r>
      </w:hyperlink>
      <w:r w:rsidRPr="002723CD">
        <w:rPr>
          <w:rFonts w:ascii="Arial" w:hAnsi="Arial" w:cs="Arial"/>
          <w:b/>
          <w:bCs/>
          <w:color w:val="4472C4" w:themeColor="accent1"/>
          <w:sz w:val="24"/>
          <w:szCs w:val="24"/>
        </w:rPr>
        <w:t xml:space="preserve">. Thank you. </w:t>
      </w:r>
    </w:p>
    <w:sectPr w:rsidR="002723CD" w:rsidRPr="002723CD" w:rsidSect="0034158D">
      <w:pgSz w:w="11906" w:h="16838"/>
      <w:pgMar w:top="720" w:right="720" w:bottom="720" w:left="720" w:header="708" w:footer="708"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8A4F1" w14:textId="77777777" w:rsidR="001D4494" w:rsidRDefault="001D4494" w:rsidP="00AF1290">
      <w:pPr>
        <w:spacing w:after="0" w:line="240" w:lineRule="auto"/>
      </w:pPr>
      <w:r>
        <w:separator/>
      </w:r>
    </w:p>
  </w:endnote>
  <w:endnote w:type="continuationSeparator" w:id="0">
    <w:p w14:paraId="4FED30F4" w14:textId="77777777" w:rsidR="001D4494" w:rsidRDefault="001D4494" w:rsidP="00AF1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57828" w14:textId="77777777" w:rsidR="001D4494" w:rsidRDefault="001D4494" w:rsidP="00AF1290">
      <w:pPr>
        <w:spacing w:after="0" w:line="240" w:lineRule="auto"/>
      </w:pPr>
      <w:r>
        <w:separator/>
      </w:r>
    </w:p>
  </w:footnote>
  <w:footnote w:type="continuationSeparator" w:id="0">
    <w:p w14:paraId="1654143A" w14:textId="77777777" w:rsidR="001D4494" w:rsidRDefault="001D4494" w:rsidP="00AF12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221859"/>
    <w:multiLevelType w:val="hybridMultilevel"/>
    <w:tmpl w:val="35DA4844"/>
    <w:lvl w:ilvl="0" w:tplc="99C82C9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F2200D"/>
    <w:multiLevelType w:val="hybridMultilevel"/>
    <w:tmpl w:val="83B2E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6831CE"/>
    <w:multiLevelType w:val="hybridMultilevel"/>
    <w:tmpl w:val="914A362E"/>
    <w:lvl w:ilvl="0" w:tplc="0EE23D3C">
      <w:start w:val="1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063FAC"/>
    <w:multiLevelType w:val="hybridMultilevel"/>
    <w:tmpl w:val="B36EF374"/>
    <w:lvl w:ilvl="0" w:tplc="45181806">
      <w:start w:val="1"/>
      <w:numFmt w:val="bullet"/>
      <w:lvlText w:val="•"/>
      <w:lvlJc w:val="left"/>
      <w:pPr>
        <w:tabs>
          <w:tab w:val="num" w:pos="720"/>
        </w:tabs>
        <w:ind w:left="720" w:hanging="360"/>
      </w:pPr>
      <w:rPr>
        <w:rFonts w:ascii="Arial" w:hAnsi="Arial" w:hint="default"/>
      </w:rPr>
    </w:lvl>
    <w:lvl w:ilvl="1" w:tplc="07EC4FFE" w:tentative="1">
      <w:start w:val="1"/>
      <w:numFmt w:val="bullet"/>
      <w:lvlText w:val="•"/>
      <w:lvlJc w:val="left"/>
      <w:pPr>
        <w:tabs>
          <w:tab w:val="num" w:pos="1440"/>
        </w:tabs>
        <w:ind w:left="1440" w:hanging="360"/>
      </w:pPr>
      <w:rPr>
        <w:rFonts w:ascii="Arial" w:hAnsi="Arial" w:hint="default"/>
      </w:rPr>
    </w:lvl>
    <w:lvl w:ilvl="2" w:tplc="5D54EDF8" w:tentative="1">
      <w:start w:val="1"/>
      <w:numFmt w:val="bullet"/>
      <w:lvlText w:val="•"/>
      <w:lvlJc w:val="left"/>
      <w:pPr>
        <w:tabs>
          <w:tab w:val="num" w:pos="2160"/>
        </w:tabs>
        <w:ind w:left="2160" w:hanging="360"/>
      </w:pPr>
      <w:rPr>
        <w:rFonts w:ascii="Arial" w:hAnsi="Arial" w:hint="default"/>
      </w:rPr>
    </w:lvl>
    <w:lvl w:ilvl="3" w:tplc="F52E6BCC" w:tentative="1">
      <w:start w:val="1"/>
      <w:numFmt w:val="bullet"/>
      <w:lvlText w:val="•"/>
      <w:lvlJc w:val="left"/>
      <w:pPr>
        <w:tabs>
          <w:tab w:val="num" w:pos="2880"/>
        </w:tabs>
        <w:ind w:left="2880" w:hanging="360"/>
      </w:pPr>
      <w:rPr>
        <w:rFonts w:ascii="Arial" w:hAnsi="Arial" w:hint="default"/>
      </w:rPr>
    </w:lvl>
    <w:lvl w:ilvl="4" w:tplc="121C1634" w:tentative="1">
      <w:start w:val="1"/>
      <w:numFmt w:val="bullet"/>
      <w:lvlText w:val="•"/>
      <w:lvlJc w:val="left"/>
      <w:pPr>
        <w:tabs>
          <w:tab w:val="num" w:pos="3600"/>
        </w:tabs>
        <w:ind w:left="3600" w:hanging="360"/>
      </w:pPr>
      <w:rPr>
        <w:rFonts w:ascii="Arial" w:hAnsi="Arial" w:hint="default"/>
      </w:rPr>
    </w:lvl>
    <w:lvl w:ilvl="5" w:tplc="262A9C64" w:tentative="1">
      <w:start w:val="1"/>
      <w:numFmt w:val="bullet"/>
      <w:lvlText w:val="•"/>
      <w:lvlJc w:val="left"/>
      <w:pPr>
        <w:tabs>
          <w:tab w:val="num" w:pos="4320"/>
        </w:tabs>
        <w:ind w:left="4320" w:hanging="360"/>
      </w:pPr>
      <w:rPr>
        <w:rFonts w:ascii="Arial" w:hAnsi="Arial" w:hint="default"/>
      </w:rPr>
    </w:lvl>
    <w:lvl w:ilvl="6" w:tplc="2A567F20" w:tentative="1">
      <w:start w:val="1"/>
      <w:numFmt w:val="bullet"/>
      <w:lvlText w:val="•"/>
      <w:lvlJc w:val="left"/>
      <w:pPr>
        <w:tabs>
          <w:tab w:val="num" w:pos="5040"/>
        </w:tabs>
        <w:ind w:left="5040" w:hanging="360"/>
      </w:pPr>
      <w:rPr>
        <w:rFonts w:ascii="Arial" w:hAnsi="Arial" w:hint="default"/>
      </w:rPr>
    </w:lvl>
    <w:lvl w:ilvl="7" w:tplc="744E7500" w:tentative="1">
      <w:start w:val="1"/>
      <w:numFmt w:val="bullet"/>
      <w:lvlText w:val="•"/>
      <w:lvlJc w:val="left"/>
      <w:pPr>
        <w:tabs>
          <w:tab w:val="num" w:pos="5760"/>
        </w:tabs>
        <w:ind w:left="5760" w:hanging="360"/>
      </w:pPr>
      <w:rPr>
        <w:rFonts w:ascii="Arial" w:hAnsi="Arial" w:hint="default"/>
      </w:rPr>
    </w:lvl>
    <w:lvl w:ilvl="8" w:tplc="021426F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B07418B"/>
    <w:multiLevelType w:val="hybridMultilevel"/>
    <w:tmpl w:val="5B8800A2"/>
    <w:lvl w:ilvl="0" w:tplc="8DEC2E94">
      <w:start w:val="1"/>
      <w:numFmt w:val="bullet"/>
      <w:lvlText w:val="•"/>
      <w:lvlJc w:val="left"/>
      <w:pPr>
        <w:tabs>
          <w:tab w:val="num" w:pos="720"/>
        </w:tabs>
        <w:ind w:left="720" w:hanging="360"/>
      </w:pPr>
      <w:rPr>
        <w:rFonts w:ascii="Arial" w:hAnsi="Arial" w:hint="default"/>
      </w:rPr>
    </w:lvl>
    <w:lvl w:ilvl="1" w:tplc="5768C56A" w:tentative="1">
      <w:start w:val="1"/>
      <w:numFmt w:val="bullet"/>
      <w:lvlText w:val="•"/>
      <w:lvlJc w:val="left"/>
      <w:pPr>
        <w:tabs>
          <w:tab w:val="num" w:pos="1440"/>
        </w:tabs>
        <w:ind w:left="1440" w:hanging="360"/>
      </w:pPr>
      <w:rPr>
        <w:rFonts w:ascii="Arial" w:hAnsi="Arial" w:hint="default"/>
      </w:rPr>
    </w:lvl>
    <w:lvl w:ilvl="2" w:tplc="E89AF40A" w:tentative="1">
      <w:start w:val="1"/>
      <w:numFmt w:val="bullet"/>
      <w:lvlText w:val="•"/>
      <w:lvlJc w:val="left"/>
      <w:pPr>
        <w:tabs>
          <w:tab w:val="num" w:pos="2160"/>
        </w:tabs>
        <w:ind w:left="2160" w:hanging="360"/>
      </w:pPr>
      <w:rPr>
        <w:rFonts w:ascii="Arial" w:hAnsi="Arial" w:hint="default"/>
      </w:rPr>
    </w:lvl>
    <w:lvl w:ilvl="3" w:tplc="C99866FC" w:tentative="1">
      <w:start w:val="1"/>
      <w:numFmt w:val="bullet"/>
      <w:lvlText w:val="•"/>
      <w:lvlJc w:val="left"/>
      <w:pPr>
        <w:tabs>
          <w:tab w:val="num" w:pos="2880"/>
        </w:tabs>
        <w:ind w:left="2880" w:hanging="360"/>
      </w:pPr>
      <w:rPr>
        <w:rFonts w:ascii="Arial" w:hAnsi="Arial" w:hint="default"/>
      </w:rPr>
    </w:lvl>
    <w:lvl w:ilvl="4" w:tplc="58062F86" w:tentative="1">
      <w:start w:val="1"/>
      <w:numFmt w:val="bullet"/>
      <w:lvlText w:val="•"/>
      <w:lvlJc w:val="left"/>
      <w:pPr>
        <w:tabs>
          <w:tab w:val="num" w:pos="3600"/>
        </w:tabs>
        <w:ind w:left="3600" w:hanging="360"/>
      </w:pPr>
      <w:rPr>
        <w:rFonts w:ascii="Arial" w:hAnsi="Arial" w:hint="default"/>
      </w:rPr>
    </w:lvl>
    <w:lvl w:ilvl="5" w:tplc="8AAC5C84" w:tentative="1">
      <w:start w:val="1"/>
      <w:numFmt w:val="bullet"/>
      <w:lvlText w:val="•"/>
      <w:lvlJc w:val="left"/>
      <w:pPr>
        <w:tabs>
          <w:tab w:val="num" w:pos="4320"/>
        </w:tabs>
        <w:ind w:left="4320" w:hanging="360"/>
      </w:pPr>
      <w:rPr>
        <w:rFonts w:ascii="Arial" w:hAnsi="Arial" w:hint="default"/>
      </w:rPr>
    </w:lvl>
    <w:lvl w:ilvl="6" w:tplc="B8BA5766" w:tentative="1">
      <w:start w:val="1"/>
      <w:numFmt w:val="bullet"/>
      <w:lvlText w:val="•"/>
      <w:lvlJc w:val="left"/>
      <w:pPr>
        <w:tabs>
          <w:tab w:val="num" w:pos="5040"/>
        </w:tabs>
        <w:ind w:left="5040" w:hanging="360"/>
      </w:pPr>
      <w:rPr>
        <w:rFonts w:ascii="Arial" w:hAnsi="Arial" w:hint="default"/>
      </w:rPr>
    </w:lvl>
    <w:lvl w:ilvl="7" w:tplc="472848F6" w:tentative="1">
      <w:start w:val="1"/>
      <w:numFmt w:val="bullet"/>
      <w:lvlText w:val="•"/>
      <w:lvlJc w:val="left"/>
      <w:pPr>
        <w:tabs>
          <w:tab w:val="num" w:pos="5760"/>
        </w:tabs>
        <w:ind w:left="5760" w:hanging="360"/>
      </w:pPr>
      <w:rPr>
        <w:rFonts w:ascii="Arial" w:hAnsi="Arial" w:hint="default"/>
      </w:rPr>
    </w:lvl>
    <w:lvl w:ilvl="8" w:tplc="9040917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D4462A3"/>
    <w:multiLevelType w:val="hybridMultilevel"/>
    <w:tmpl w:val="961AC7A6"/>
    <w:lvl w:ilvl="0" w:tplc="DAE4E210">
      <w:start w:val="1"/>
      <w:numFmt w:val="decimal"/>
      <w:lvlText w:val="%1."/>
      <w:lvlJc w:val="left"/>
      <w:pPr>
        <w:tabs>
          <w:tab w:val="num" w:pos="720"/>
        </w:tabs>
        <w:ind w:left="720" w:hanging="360"/>
      </w:pPr>
    </w:lvl>
    <w:lvl w:ilvl="1" w:tplc="277E6584" w:tentative="1">
      <w:start w:val="1"/>
      <w:numFmt w:val="decimal"/>
      <w:lvlText w:val="%2."/>
      <w:lvlJc w:val="left"/>
      <w:pPr>
        <w:tabs>
          <w:tab w:val="num" w:pos="1440"/>
        </w:tabs>
        <w:ind w:left="1440" w:hanging="360"/>
      </w:pPr>
    </w:lvl>
    <w:lvl w:ilvl="2" w:tplc="ED7E88B6" w:tentative="1">
      <w:start w:val="1"/>
      <w:numFmt w:val="decimal"/>
      <w:lvlText w:val="%3."/>
      <w:lvlJc w:val="left"/>
      <w:pPr>
        <w:tabs>
          <w:tab w:val="num" w:pos="2160"/>
        </w:tabs>
        <w:ind w:left="2160" w:hanging="360"/>
      </w:pPr>
    </w:lvl>
    <w:lvl w:ilvl="3" w:tplc="392A89BC" w:tentative="1">
      <w:start w:val="1"/>
      <w:numFmt w:val="decimal"/>
      <w:lvlText w:val="%4."/>
      <w:lvlJc w:val="left"/>
      <w:pPr>
        <w:tabs>
          <w:tab w:val="num" w:pos="2880"/>
        </w:tabs>
        <w:ind w:left="2880" w:hanging="360"/>
      </w:pPr>
    </w:lvl>
    <w:lvl w:ilvl="4" w:tplc="868ABA8C" w:tentative="1">
      <w:start w:val="1"/>
      <w:numFmt w:val="decimal"/>
      <w:lvlText w:val="%5."/>
      <w:lvlJc w:val="left"/>
      <w:pPr>
        <w:tabs>
          <w:tab w:val="num" w:pos="3600"/>
        </w:tabs>
        <w:ind w:left="3600" w:hanging="360"/>
      </w:pPr>
    </w:lvl>
    <w:lvl w:ilvl="5" w:tplc="38B843B2" w:tentative="1">
      <w:start w:val="1"/>
      <w:numFmt w:val="decimal"/>
      <w:lvlText w:val="%6."/>
      <w:lvlJc w:val="left"/>
      <w:pPr>
        <w:tabs>
          <w:tab w:val="num" w:pos="4320"/>
        </w:tabs>
        <w:ind w:left="4320" w:hanging="360"/>
      </w:pPr>
    </w:lvl>
    <w:lvl w:ilvl="6" w:tplc="6BEA56A2" w:tentative="1">
      <w:start w:val="1"/>
      <w:numFmt w:val="decimal"/>
      <w:lvlText w:val="%7."/>
      <w:lvlJc w:val="left"/>
      <w:pPr>
        <w:tabs>
          <w:tab w:val="num" w:pos="5040"/>
        </w:tabs>
        <w:ind w:left="5040" w:hanging="360"/>
      </w:pPr>
    </w:lvl>
    <w:lvl w:ilvl="7" w:tplc="FCB8A970" w:tentative="1">
      <w:start w:val="1"/>
      <w:numFmt w:val="decimal"/>
      <w:lvlText w:val="%8."/>
      <w:lvlJc w:val="left"/>
      <w:pPr>
        <w:tabs>
          <w:tab w:val="num" w:pos="5760"/>
        </w:tabs>
        <w:ind w:left="5760" w:hanging="360"/>
      </w:pPr>
    </w:lvl>
    <w:lvl w:ilvl="8" w:tplc="D96EE346" w:tentative="1">
      <w:start w:val="1"/>
      <w:numFmt w:val="decimal"/>
      <w:lvlText w:val="%9."/>
      <w:lvlJc w:val="left"/>
      <w:pPr>
        <w:tabs>
          <w:tab w:val="num" w:pos="6480"/>
        </w:tabs>
        <w:ind w:left="6480" w:hanging="360"/>
      </w:pPr>
    </w:lvl>
  </w:abstractNum>
  <w:abstractNum w:abstractNumId="6" w15:restartNumberingAfterBreak="0">
    <w:nsid w:val="56F36C24"/>
    <w:multiLevelType w:val="hybridMultilevel"/>
    <w:tmpl w:val="9928419C"/>
    <w:lvl w:ilvl="0" w:tplc="7DD4BF1E">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F26EA9"/>
    <w:multiLevelType w:val="hybridMultilevel"/>
    <w:tmpl w:val="3D58C3D0"/>
    <w:lvl w:ilvl="0" w:tplc="7B142B48">
      <w:start w:val="1"/>
      <w:numFmt w:val="bullet"/>
      <w:lvlText w:val="•"/>
      <w:lvlJc w:val="left"/>
      <w:pPr>
        <w:tabs>
          <w:tab w:val="num" w:pos="720"/>
        </w:tabs>
        <w:ind w:left="720" w:hanging="360"/>
      </w:pPr>
      <w:rPr>
        <w:rFonts w:ascii="Arial" w:hAnsi="Arial" w:hint="default"/>
      </w:rPr>
    </w:lvl>
    <w:lvl w:ilvl="1" w:tplc="E89EB9A6" w:tentative="1">
      <w:start w:val="1"/>
      <w:numFmt w:val="bullet"/>
      <w:lvlText w:val="•"/>
      <w:lvlJc w:val="left"/>
      <w:pPr>
        <w:tabs>
          <w:tab w:val="num" w:pos="1440"/>
        </w:tabs>
        <w:ind w:left="1440" w:hanging="360"/>
      </w:pPr>
      <w:rPr>
        <w:rFonts w:ascii="Arial" w:hAnsi="Arial" w:hint="default"/>
      </w:rPr>
    </w:lvl>
    <w:lvl w:ilvl="2" w:tplc="CD5CFB50" w:tentative="1">
      <w:start w:val="1"/>
      <w:numFmt w:val="bullet"/>
      <w:lvlText w:val="•"/>
      <w:lvlJc w:val="left"/>
      <w:pPr>
        <w:tabs>
          <w:tab w:val="num" w:pos="2160"/>
        </w:tabs>
        <w:ind w:left="2160" w:hanging="360"/>
      </w:pPr>
      <w:rPr>
        <w:rFonts w:ascii="Arial" w:hAnsi="Arial" w:hint="default"/>
      </w:rPr>
    </w:lvl>
    <w:lvl w:ilvl="3" w:tplc="D284872C" w:tentative="1">
      <w:start w:val="1"/>
      <w:numFmt w:val="bullet"/>
      <w:lvlText w:val="•"/>
      <w:lvlJc w:val="left"/>
      <w:pPr>
        <w:tabs>
          <w:tab w:val="num" w:pos="2880"/>
        </w:tabs>
        <w:ind w:left="2880" w:hanging="360"/>
      </w:pPr>
      <w:rPr>
        <w:rFonts w:ascii="Arial" w:hAnsi="Arial" w:hint="default"/>
      </w:rPr>
    </w:lvl>
    <w:lvl w:ilvl="4" w:tplc="44D651FA" w:tentative="1">
      <w:start w:val="1"/>
      <w:numFmt w:val="bullet"/>
      <w:lvlText w:val="•"/>
      <w:lvlJc w:val="left"/>
      <w:pPr>
        <w:tabs>
          <w:tab w:val="num" w:pos="3600"/>
        </w:tabs>
        <w:ind w:left="3600" w:hanging="360"/>
      </w:pPr>
      <w:rPr>
        <w:rFonts w:ascii="Arial" w:hAnsi="Arial" w:hint="default"/>
      </w:rPr>
    </w:lvl>
    <w:lvl w:ilvl="5" w:tplc="49B4D636" w:tentative="1">
      <w:start w:val="1"/>
      <w:numFmt w:val="bullet"/>
      <w:lvlText w:val="•"/>
      <w:lvlJc w:val="left"/>
      <w:pPr>
        <w:tabs>
          <w:tab w:val="num" w:pos="4320"/>
        </w:tabs>
        <w:ind w:left="4320" w:hanging="360"/>
      </w:pPr>
      <w:rPr>
        <w:rFonts w:ascii="Arial" w:hAnsi="Arial" w:hint="default"/>
      </w:rPr>
    </w:lvl>
    <w:lvl w:ilvl="6" w:tplc="6ED429B2" w:tentative="1">
      <w:start w:val="1"/>
      <w:numFmt w:val="bullet"/>
      <w:lvlText w:val="•"/>
      <w:lvlJc w:val="left"/>
      <w:pPr>
        <w:tabs>
          <w:tab w:val="num" w:pos="5040"/>
        </w:tabs>
        <w:ind w:left="5040" w:hanging="360"/>
      </w:pPr>
      <w:rPr>
        <w:rFonts w:ascii="Arial" w:hAnsi="Arial" w:hint="default"/>
      </w:rPr>
    </w:lvl>
    <w:lvl w:ilvl="7" w:tplc="006C732A" w:tentative="1">
      <w:start w:val="1"/>
      <w:numFmt w:val="bullet"/>
      <w:lvlText w:val="•"/>
      <w:lvlJc w:val="left"/>
      <w:pPr>
        <w:tabs>
          <w:tab w:val="num" w:pos="5760"/>
        </w:tabs>
        <w:ind w:left="5760" w:hanging="360"/>
      </w:pPr>
      <w:rPr>
        <w:rFonts w:ascii="Arial" w:hAnsi="Arial" w:hint="default"/>
      </w:rPr>
    </w:lvl>
    <w:lvl w:ilvl="8" w:tplc="6F62835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A541711"/>
    <w:multiLevelType w:val="hybridMultilevel"/>
    <w:tmpl w:val="2F3424C6"/>
    <w:lvl w:ilvl="0" w:tplc="3664FE9C">
      <w:start w:val="1"/>
      <w:numFmt w:val="bullet"/>
      <w:lvlText w:val="•"/>
      <w:lvlJc w:val="left"/>
      <w:pPr>
        <w:tabs>
          <w:tab w:val="num" w:pos="720"/>
        </w:tabs>
        <w:ind w:left="720" w:hanging="360"/>
      </w:pPr>
      <w:rPr>
        <w:rFonts w:ascii="Arial" w:hAnsi="Arial" w:hint="default"/>
      </w:rPr>
    </w:lvl>
    <w:lvl w:ilvl="1" w:tplc="68BEAF30" w:tentative="1">
      <w:start w:val="1"/>
      <w:numFmt w:val="bullet"/>
      <w:lvlText w:val="•"/>
      <w:lvlJc w:val="left"/>
      <w:pPr>
        <w:tabs>
          <w:tab w:val="num" w:pos="1440"/>
        </w:tabs>
        <w:ind w:left="1440" w:hanging="360"/>
      </w:pPr>
      <w:rPr>
        <w:rFonts w:ascii="Arial" w:hAnsi="Arial" w:hint="default"/>
      </w:rPr>
    </w:lvl>
    <w:lvl w:ilvl="2" w:tplc="5448D8C4" w:tentative="1">
      <w:start w:val="1"/>
      <w:numFmt w:val="bullet"/>
      <w:lvlText w:val="•"/>
      <w:lvlJc w:val="left"/>
      <w:pPr>
        <w:tabs>
          <w:tab w:val="num" w:pos="2160"/>
        </w:tabs>
        <w:ind w:left="2160" w:hanging="360"/>
      </w:pPr>
      <w:rPr>
        <w:rFonts w:ascii="Arial" w:hAnsi="Arial" w:hint="default"/>
      </w:rPr>
    </w:lvl>
    <w:lvl w:ilvl="3" w:tplc="600C151C" w:tentative="1">
      <w:start w:val="1"/>
      <w:numFmt w:val="bullet"/>
      <w:lvlText w:val="•"/>
      <w:lvlJc w:val="left"/>
      <w:pPr>
        <w:tabs>
          <w:tab w:val="num" w:pos="2880"/>
        </w:tabs>
        <w:ind w:left="2880" w:hanging="360"/>
      </w:pPr>
      <w:rPr>
        <w:rFonts w:ascii="Arial" w:hAnsi="Arial" w:hint="default"/>
      </w:rPr>
    </w:lvl>
    <w:lvl w:ilvl="4" w:tplc="0F9E70C6" w:tentative="1">
      <w:start w:val="1"/>
      <w:numFmt w:val="bullet"/>
      <w:lvlText w:val="•"/>
      <w:lvlJc w:val="left"/>
      <w:pPr>
        <w:tabs>
          <w:tab w:val="num" w:pos="3600"/>
        </w:tabs>
        <w:ind w:left="3600" w:hanging="360"/>
      </w:pPr>
      <w:rPr>
        <w:rFonts w:ascii="Arial" w:hAnsi="Arial" w:hint="default"/>
      </w:rPr>
    </w:lvl>
    <w:lvl w:ilvl="5" w:tplc="C3040594" w:tentative="1">
      <w:start w:val="1"/>
      <w:numFmt w:val="bullet"/>
      <w:lvlText w:val="•"/>
      <w:lvlJc w:val="left"/>
      <w:pPr>
        <w:tabs>
          <w:tab w:val="num" w:pos="4320"/>
        </w:tabs>
        <w:ind w:left="4320" w:hanging="360"/>
      </w:pPr>
      <w:rPr>
        <w:rFonts w:ascii="Arial" w:hAnsi="Arial" w:hint="default"/>
      </w:rPr>
    </w:lvl>
    <w:lvl w:ilvl="6" w:tplc="5074DECC" w:tentative="1">
      <w:start w:val="1"/>
      <w:numFmt w:val="bullet"/>
      <w:lvlText w:val="•"/>
      <w:lvlJc w:val="left"/>
      <w:pPr>
        <w:tabs>
          <w:tab w:val="num" w:pos="5040"/>
        </w:tabs>
        <w:ind w:left="5040" w:hanging="360"/>
      </w:pPr>
      <w:rPr>
        <w:rFonts w:ascii="Arial" w:hAnsi="Arial" w:hint="default"/>
      </w:rPr>
    </w:lvl>
    <w:lvl w:ilvl="7" w:tplc="E2E623E6" w:tentative="1">
      <w:start w:val="1"/>
      <w:numFmt w:val="bullet"/>
      <w:lvlText w:val="•"/>
      <w:lvlJc w:val="left"/>
      <w:pPr>
        <w:tabs>
          <w:tab w:val="num" w:pos="5760"/>
        </w:tabs>
        <w:ind w:left="5760" w:hanging="360"/>
      </w:pPr>
      <w:rPr>
        <w:rFonts w:ascii="Arial" w:hAnsi="Arial" w:hint="default"/>
      </w:rPr>
    </w:lvl>
    <w:lvl w:ilvl="8" w:tplc="B6E4ED2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DF432A4"/>
    <w:multiLevelType w:val="hybridMultilevel"/>
    <w:tmpl w:val="E8F0C5E0"/>
    <w:lvl w:ilvl="0" w:tplc="CC08EE40">
      <w:start w:val="1"/>
      <w:numFmt w:val="bullet"/>
      <w:lvlText w:val="•"/>
      <w:lvlJc w:val="left"/>
      <w:pPr>
        <w:tabs>
          <w:tab w:val="num" w:pos="720"/>
        </w:tabs>
        <w:ind w:left="720" w:hanging="360"/>
      </w:pPr>
      <w:rPr>
        <w:rFonts w:ascii="Arial" w:hAnsi="Arial" w:hint="default"/>
      </w:rPr>
    </w:lvl>
    <w:lvl w:ilvl="1" w:tplc="BA26D49E" w:tentative="1">
      <w:start w:val="1"/>
      <w:numFmt w:val="bullet"/>
      <w:lvlText w:val="•"/>
      <w:lvlJc w:val="left"/>
      <w:pPr>
        <w:tabs>
          <w:tab w:val="num" w:pos="1440"/>
        </w:tabs>
        <w:ind w:left="1440" w:hanging="360"/>
      </w:pPr>
      <w:rPr>
        <w:rFonts w:ascii="Arial" w:hAnsi="Arial" w:hint="default"/>
      </w:rPr>
    </w:lvl>
    <w:lvl w:ilvl="2" w:tplc="4E207FD0" w:tentative="1">
      <w:start w:val="1"/>
      <w:numFmt w:val="bullet"/>
      <w:lvlText w:val="•"/>
      <w:lvlJc w:val="left"/>
      <w:pPr>
        <w:tabs>
          <w:tab w:val="num" w:pos="2160"/>
        </w:tabs>
        <w:ind w:left="2160" w:hanging="360"/>
      </w:pPr>
      <w:rPr>
        <w:rFonts w:ascii="Arial" w:hAnsi="Arial" w:hint="default"/>
      </w:rPr>
    </w:lvl>
    <w:lvl w:ilvl="3" w:tplc="F0F22460" w:tentative="1">
      <w:start w:val="1"/>
      <w:numFmt w:val="bullet"/>
      <w:lvlText w:val="•"/>
      <w:lvlJc w:val="left"/>
      <w:pPr>
        <w:tabs>
          <w:tab w:val="num" w:pos="2880"/>
        </w:tabs>
        <w:ind w:left="2880" w:hanging="360"/>
      </w:pPr>
      <w:rPr>
        <w:rFonts w:ascii="Arial" w:hAnsi="Arial" w:hint="default"/>
      </w:rPr>
    </w:lvl>
    <w:lvl w:ilvl="4" w:tplc="E1ECA7C8" w:tentative="1">
      <w:start w:val="1"/>
      <w:numFmt w:val="bullet"/>
      <w:lvlText w:val="•"/>
      <w:lvlJc w:val="left"/>
      <w:pPr>
        <w:tabs>
          <w:tab w:val="num" w:pos="3600"/>
        </w:tabs>
        <w:ind w:left="3600" w:hanging="360"/>
      </w:pPr>
      <w:rPr>
        <w:rFonts w:ascii="Arial" w:hAnsi="Arial" w:hint="default"/>
      </w:rPr>
    </w:lvl>
    <w:lvl w:ilvl="5" w:tplc="404C2C82" w:tentative="1">
      <w:start w:val="1"/>
      <w:numFmt w:val="bullet"/>
      <w:lvlText w:val="•"/>
      <w:lvlJc w:val="left"/>
      <w:pPr>
        <w:tabs>
          <w:tab w:val="num" w:pos="4320"/>
        </w:tabs>
        <w:ind w:left="4320" w:hanging="360"/>
      </w:pPr>
      <w:rPr>
        <w:rFonts w:ascii="Arial" w:hAnsi="Arial" w:hint="default"/>
      </w:rPr>
    </w:lvl>
    <w:lvl w:ilvl="6" w:tplc="D86A10BE" w:tentative="1">
      <w:start w:val="1"/>
      <w:numFmt w:val="bullet"/>
      <w:lvlText w:val="•"/>
      <w:lvlJc w:val="left"/>
      <w:pPr>
        <w:tabs>
          <w:tab w:val="num" w:pos="5040"/>
        </w:tabs>
        <w:ind w:left="5040" w:hanging="360"/>
      </w:pPr>
      <w:rPr>
        <w:rFonts w:ascii="Arial" w:hAnsi="Arial" w:hint="default"/>
      </w:rPr>
    </w:lvl>
    <w:lvl w:ilvl="7" w:tplc="880A7CB6" w:tentative="1">
      <w:start w:val="1"/>
      <w:numFmt w:val="bullet"/>
      <w:lvlText w:val="•"/>
      <w:lvlJc w:val="left"/>
      <w:pPr>
        <w:tabs>
          <w:tab w:val="num" w:pos="5760"/>
        </w:tabs>
        <w:ind w:left="5760" w:hanging="360"/>
      </w:pPr>
      <w:rPr>
        <w:rFonts w:ascii="Arial" w:hAnsi="Arial" w:hint="default"/>
      </w:rPr>
    </w:lvl>
    <w:lvl w:ilvl="8" w:tplc="DDCC7BA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41A0305"/>
    <w:multiLevelType w:val="hybridMultilevel"/>
    <w:tmpl w:val="0E3686D6"/>
    <w:lvl w:ilvl="0" w:tplc="FC7A995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6A6DA5"/>
    <w:multiLevelType w:val="hybridMultilevel"/>
    <w:tmpl w:val="11A2F5BA"/>
    <w:lvl w:ilvl="0" w:tplc="FAC6162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E402163"/>
    <w:multiLevelType w:val="hybridMultilevel"/>
    <w:tmpl w:val="0F3CC8D8"/>
    <w:lvl w:ilvl="0" w:tplc="96C6C09C">
      <w:start w:val="1"/>
      <w:numFmt w:val="bullet"/>
      <w:lvlText w:val="•"/>
      <w:lvlJc w:val="left"/>
      <w:pPr>
        <w:tabs>
          <w:tab w:val="num" w:pos="720"/>
        </w:tabs>
        <w:ind w:left="720" w:hanging="360"/>
      </w:pPr>
      <w:rPr>
        <w:rFonts w:ascii="Arial" w:hAnsi="Arial" w:hint="default"/>
      </w:rPr>
    </w:lvl>
    <w:lvl w:ilvl="1" w:tplc="BE3472EE" w:tentative="1">
      <w:start w:val="1"/>
      <w:numFmt w:val="bullet"/>
      <w:lvlText w:val="•"/>
      <w:lvlJc w:val="left"/>
      <w:pPr>
        <w:tabs>
          <w:tab w:val="num" w:pos="1440"/>
        </w:tabs>
        <w:ind w:left="1440" w:hanging="360"/>
      </w:pPr>
      <w:rPr>
        <w:rFonts w:ascii="Arial" w:hAnsi="Arial" w:hint="default"/>
      </w:rPr>
    </w:lvl>
    <w:lvl w:ilvl="2" w:tplc="82C64BC0" w:tentative="1">
      <w:start w:val="1"/>
      <w:numFmt w:val="bullet"/>
      <w:lvlText w:val="•"/>
      <w:lvlJc w:val="left"/>
      <w:pPr>
        <w:tabs>
          <w:tab w:val="num" w:pos="2160"/>
        </w:tabs>
        <w:ind w:left="2160" w:hanging="360"/>
      </w:pPr>
      <w:rPr>
        <w:rFonts w:ascii="Arial" w:hAnsi="Arial" w:hint="default"/>
      </w:rPr>
    </w:lvl>
    <w:lvl w:ilvl="3" w:tplc="749E6BEA" w:tentative="1">
      <w:start w:val="1"/>
      <w:numFmt w:val="bullet"/>
      <w:lvlText w:val="•"/>
      <w:lvlJc w:val="left"/>
      <w:pPr>
        <w:tabs>
          <w:tab w:val="num" w:pos="2880"/>
        </w:tabs>
        <w:ind w:left="2880" w:hanging="360"/>
      </w:pPr>
      <w:rPr>
        <w:rFonts w:ascii="Arial" w:hAnsi="Arial" w:hint="default"/>
      </w:rPr>
    </w:lvl>
    <w:lvl w:ilvl="4" w:tplc="66E60D2C" w:tentative="1">
      <w:start w:val="1"/>
      <w:numFmt w:val="bullet"/>
      <w:lvlText w:val="•"/>
      <w:lvlJc w:val="left"/>
      <w:pPr>
        <w:tabs>
          <w:tab w:val="num" w:pos="3600"/>
        </w:tabs>
        <w:ind w:left="3600" w:hanging="360"/>
      </w:pPr>
      <w:rPr>
        <w:rFonts w:ascii="Arial" w:hAnsi="Arial" w:hint="default"/>
      </w:rPr>
    </w:lvl>
    <w:lvl w:ilvl="5" w:tplc="A1EE9EAE" w:tentative="1">
      <w:start w:val="1"/>
      <w:numFmt w:val="bullet"/>
      <w:lvlText w:val="•"/>
      <w:lvlJc w:val="left"/>
      <w:pPr>
        <w:tabs>
          <w:tab w:val="num" w:pos="4320"/>
        </w:tabs>
        <w:ind w:left="4320" w:hanging="360"/>
      </w:pPr>
      <w:rPr>
        <w:rFonts w:ascii="Arial" w:hAnsi="Arial" w:hint="default"/>
      </w:rPr>
    </w:lvl>
    <w:lvl w:ilvl="6" w:tplc="DF7E664A" w:tentative="1">
      <w:start w:val="1"/>
      <w:numFmt w:val="bullet"/>
      <w:lvlText w:val="•"/>
      <w:lvlJc w:val="left"/>
      <w:pPr>
        <w:tabs>
          <w:tab w:val="num" w:pos="5040"/>
        </w:tabs>
        <w:ind w:left="5040" w:hanging="360"/>
      </w:pPr>
      <w:rPr>
        <w:rFonts w:ascii="Arial" w:hAnsi="Arial" w:hint="default"/>
      </w:rPr>
    </w:lvl>
    <w:lvl w:ilvl="7" w:tplc="7DC0BED4" w:tentative="1">
      <w:start w:val="1"/>
      <w:numFmt w:val="bullet"/>
      <w:lvlText w:val="•"/>
      <w:lvlJc w:val="left"/>
      <w:pPr>
        <w:tabs>
          <w:tab w:val="num" w:pos="5760"/>
        </w:tabs>
        <w:ind w:left="5760" w:hanging="360"/>
      </w:pPr>
      <w:rPr>
        <w:rFonts w:ascii="Arial" w:hAnsi="Arial" w:hint="default"/>
      </w:rPr>
    </w:lvl>
    <w:lvl w:ilvl="8" w:tplc="6D40B46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EB001EF"/>
    <w:multiLevelType w:val="hybridMultilevel"/>
    <w:tmpl w:val="AC049590"/>
    <w:lvl w:ilvl="0" w:tplc="5E44B6B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8502326">
    <w:abstractNumId w:val="6"/>
  </w:num>
  <w:num w:numId="2" w16cid:durableId="338697786">
    <w:abstractNumId w:val="12"/>
  </w:num>
  <w:num w:numId="3" w16cid:durableId="521281131">
    <w:abstractNumId w:val="9"/>
  </w:num>
  <w:num w:numId="4" w16cid:durableId="1669403420">
    <w:abstractNumId w:val="7"/>
  </w:num>
  <w:num w:numId="5" w16cid:durableId="1735667019">
    <w:abstractNumId w:val="3"/>
  </w:num>
  <w:num w:numId="6" w16cid:durableId="1577714198">
    <w:abstractNumId w:val="8"/>
  </w:num>
  <w:num w:numId="7" w16cid:durableId="1596668664">
    <w:abstractNumId w:val="4"/>
  </w:num>
  <w:num w:numId="8" w16cid:durableId="833491570">
    <w:abstractNumId w:val="5"/>
  </w:num>
  <w:num w:numId="9" w16cid:durableId="1724019081">
    <w:abstractNumId w:val="0"/>
  </w:num>
  <w:num w:numId="10" w16cid:durableId="414207044">
    <w:abstractNumId w:val="10"/>
  </w:num>
  <w:num w:numId="11" w16cid:durableId="988754570">
    <w:abstractNumId w:val="1"/>
  </w:num>
  <w:num w:numId="12" w16cid:durableId="2034190867">
    <w:abstractNumId w:val="11"/>
  </w:num>
  <w:num w:numId="13" w16cid:durableId="1054237612">
    <w:abstractNumId w:val="2"/>
  </w:num>
  <w:num w:numId="14" w16cid:durableId="2076438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DAA"/>
    <w:rsid w:val="00004306"/>
    <w:rsid w:val="000048AE"/>
    <w:rsid w:val="00047D4D"/>
    <w:rsid w:val="00052E11"/>
    <w:rsid w:val="00061732"/>
    <w:rsid w:val="000D6A60"/>
    <w:rsid w:val="000E6C58"/>
    <w:rsid w:val="00160556"/>
    <w:rsid w:val="00191205"/>
    <w:rsid w:val="00191BB5"/>
    <w:rsid w:val="00197D0D"/>
    <w:rsid w:val="001D4494"/>
    <w:rsid w:val="00203892"/>
    <w:rsid w:val="002623FC"/>
    <w:rsid w:val="00263665"/>
    <w:rsid w:val="002723CD"/>
    <w:rsid w:val="00276BDC"/>
    <w:rsid w:val="002B09C1"/>
    <w:rsid w:val="002F158D"/>
    <w:rsid w:val="002F5B71"/>
    <w:rsid w:val="0034158D"/>
    <w:rsid w:val="003707DD"/>
    <w:rsid w:val="003A2C63"/>
    <w:rsid w:val="00440A20"/>
    <w:rsid w:val="004862A5"/>
    <w:rsid w:val="004B552D"/>
    <w:rsid w:val="00504465"/>
    <w:rsid w:val="0051542C"/>
    <w:rsid w:val="00550DDE"/>
    <w:rsid w:val="00566801"/>
    <w:rsid w:val="005936C2"/>
    <w:rsid w:val="005F0B5E"/>
    <w:rsid w:val="00610C48"/>
    <w:rsid w:val="00666916"/>
    <w:rsid w:val="00674B31"/>
    <w:rsid w:val="00677179"/>
    <w:rsid w:val="0069694C"/>
    <w:rsid w:val="00725AC9"/>
    <w:rsid w:val="00793953"/>
    <w:rsid w:val="0080220F"/>
    <w:rsid w:val="00890B37"/>
    <w:rsid w:val="008B3DEF"/>
    <w:rsid w:val="008C5B90"/>
    <w:rsid w:val="008C624E"/>
    <w:rsid w:val="00917691"/>
    <w:rsid w:val="0097455B"/>
    <w:rsid w:val="00986D93"/>
    <w:rsid w:val="009A69EB"/>
    <w:rsid w:val="009B4144"/>
    <w:rsid w:val="009D36EB"/>
    <w:rsid w:val="009E046B"/>
    <w:rsid w:val="009F60CE"/>
    <w:rsid w:val="00A0406F"/>
    <w:rsid w:val="00A406D3"/>
    <w:rsid w:val="00A562A3"/>
    <w:rsid w:val="00A6261F"/>
    <w:rsid w:val="00AC1A05"/>
    <w:rsid w:val="00AE3D62"/>
    <w:rsid w:val="00AF1221"/>
    <w:rsid w:val="00AF1290"/>
    <w:rsid w:val="00AF4B97"/>
    <w:rsid w:val="00B0054B"/>
    <w:rsid w:val="00B46757"/>
    <w:rsid w:val="00B63512"/>
    <w:rsid w:val="00B6445E"/>
    <w:rsid w:val="00BE5666"/>
    <w:rsid w:val="00C00780"/>
    <w:rsid w:val="00C46BBF"/>
    <w:rsid w:val="00CB7C55"/>
    <w:rsid w:val="00CC7F6E"/>
    <w:rsid w:val="00D766D4"/>
    <w:rsid w:val="00D77A75"/>
    <w:rsid w:val="00D82848"/>
    <w:rsid w:val="00DB136E"/>
    <w:rsid w:val="00DC513D"/>
    <w:rsid w:val="00DF7E01"/>
    <w:rsid w:val="00E16175"/>
    <w:rsid w:val="00E253A1"/>
    <w:rsid w:val="00E253BF"/>
    <w:rsid w:val="00E43DA2"/>
    <w:rsid w:val="00E61DAA"/>
    <w:rsid w:val="00E7172A"/>
    <w:rsid w:val="00E75325"/>
    <w:rsid w:val="00F42083"/>
    <w:rsid w:val="00F4225F"/>
    <w:rsid w:val="00F64161"/>
    <w:rsid w:val="00F6779F"/>
    <w:rsid w:val="00F95A08"/>
    <w:rsid w:val="00FB1692"/>
    <w:rsid w:val="00FB5705"/>
    <w:rsid w:val="00FD67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04AAF0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1DAA"/>
    <w:pPr>
      <w:ind w:left="720"/>
      <w:contextualSpacing/>
    </w:pPr>
  </w:style>
  <w:style w:type="table" w:styleId="TableGrid">
    <w:name w:val="Table Grid"/>
    <w:basedOn w:val="TableNormal"/>
    <w:uiPriority w:val="39"/>
    <w:rsid w:val="00504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F12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1290"/>
  </w:style>
  <w:style w:type="paragraph" w:styleId="Footer">
    <w:name w:val="footer"/>
    <w:basedOn w:val="Normal"/>
    <w:link w:val="FooterChar"/>
    <w:uiPriority w:val="99"/>
    <w:unhideWhenUsed/>
    <w:rsid w:val="00AF12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1290"/>
  </w:style>
  <w:style w:type="character" w:styleId="Hyperlink">
    <w:name w:val="Hyperlink"/>
    <w:basedOn w:val="DefaultParagraphFont"/>
    <w:uiPriority w:val="99"/>
    <w:unhideWhenUsed/>
    <w:rsid w:val="002723CD"/>
    <w:rPr>
      <w:color w:val="0563C1" w:themeColor="hyperlink"/>
      <w:u w:val="single"/>
    </w:rPr>
  </w:style>
  <w:style w:type="character" w:styleId="UnresolvedMention">
    <w:name w:val="Unresolved Mention"/>
    <w:basedOn w:val="DefaultParagraphFont"/>
    <w:uiPriority w:val="99"/>
    <w:semiHidden/>
    <w:unhideWhenUsed/>
    <w:rsid w:val="002723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473567">
      <w:bodyDiv w:val="1"/>
      <w:marLeft w:val="0"/>
      <w:marRight w:val="0"/>
      <w:marTop w:val="0"/>
      <w:marBottom w:val="0"/>
      <w:divBdr>
        <w:top w:val="none" w:sz="0" w:space="0" w:color="auto"/>
        <w:left w:val="none" w:sz="0" w:space="0" w:color="auto"/>
        <w:bottom w:val="none" w:sz="0" w:space="0" w:color="auto"/>
        <w:right w:val="none" w:sz="0" w:space="0" w:color="auto"/>
      </w:divBdr>
      <w:divsChild>
        <w:div w:id="1598445677">
          <w:marLeft w:val="274"/>
          <w:marRight w:val="0"/>
          <w:marTop w:val="0"/>
          <w:marBottom w:val="0"/>
          <w:divBdr>
            <w:top w:val="none" w:sz="0" w:space="0" w:color="auto"/>
            <w:left w:val="none" w:sz="0" w:space="0" w:color="auto"/>
            <w:bottom w:val="none" w:sz="0" w:space="0" w:color="auto"/>
            <w:right w:val="none" w:sz="0" w:space="0" w:color="auto"/>
          </w:divBdr>
        </w:div>
        <w:div w:id="1513451350">
          <w:marLeft w:val="274"/>
          <w:marRight w:val="0"/>
          <w:marTop w:val="0"/>
          <w:marBottom w:val="0"/>
          <w:divBdr>
            <w:top w:val="none" w:sz="0" w:space="0" w:color="auto"/>
            <w:left w:val="none" w:sz="0" w:space="0" w:color="auto"/>
            <w:bottom w:val="none" w:sz="0" w:space="0" w:color="auto"/>
            <w:right w:val="none" w:sz="0" w:space="0" w:color="auto"/>
          </w:divBdr>
        </w:div>
        <w:div w:id="267742571">
          <w:marLeft w:val="274"/>
          <w:marRight w:val="0"/>
          <w:marTop w:val="0"/>
          <w:marBottom w:val="0"/>
          <w:divBdr>
            <w:top w:val="none" w:sz="0" w:space="0" w:color="auto"/>
            <w:left w:val="none" w:sz="0" w:space="0" w:color="auto"/>
            <w:bottom w:val="none" w:sz="0" w:space="0" w:color="auto"/>
            <w:right w:val="none" w:sz="0" w:space="0" w:color="auto"/>
          </w:divBdr>
        </w:div>
        <w:div w:id="1027605313">
          <w:marLeft w:val="274"/>
          <w:marRight w:val="0"/>
          <w:marTop w:val="0"/>
          <w:marBottom w:val="0"/>
          <w:divBdr>
            <w:top w:val="none" w:sz="0" w:space="0" w:color="auto"/>
            <w:left w:val="none" w:sz="0" w:space="0" w:color="auto"/>
            <w:bottom w:val="none" w:sz="0" w:space="0" w:color="auto"/>
            <w:right w:val="none" w:sz="0" w:space="0" w:color="auto"/>
          </w:divBdr>
        </w:div>
        <w:div w:id="587277189">
          <w:marLeft w:val="446"/>
          <w:marRight w:val="0"/>
          <w:marTop w:val="0"/>
          <w:marBottom w:val="0"/>
          <w:divBdr>
            <w:top w:val="none" w:sz="0" w:space="0" w:color="auto"/>
            <w:left w:val="none" w:sz="0" w:space="0" w:color="auto"/>
            <w:bottom w:val="none" w:sz="0" w:space="0" w:color="auto"/>
            <w:right w:val="none" w:sz="0" w:space="0" w:color="auto"/>
          </w:divBdr>
        </w:div>
        <w:div w:id="2124809288">
          <w:marLeft w:val="446"/>
          <w:marRight w:val="0"/>
          <w:marTop w:val="0"/>
          <w:marBottom w:val="0"/>
          <w:divBdr>
            <w:top w:val="none" w:sz="0" w:space="0" w:color="auto"/>
            <w:left w:val="none" w:sz="0" w:space="0" w:color="auto"/>
            <w:bottom w:val="none" w:sz="0" w:space="0" w:color="auto"/>
            <w:right w:val="none" w:sz="0" w:space="0" w:color="auto"/>
          </w:divBdr>
        </w:div>
      </w:divsChild>
    </w:div>
    <w:div w:id="417870085">
      <w:bodyDiv w:val="1"/>
      <w:marLeft w:val="0"/>
      <w:marRight w:val="0"/>
      <w:marTop w:val="0"/>
      <w:marBottom w:val="0"/>
      <w:divBdr>
        <w:top w:val="none" w:sz="0" w:space="0" w:color="auto"/>
        <w:left w:val="none" w:sz="0" w:space="0" w:color="auto"/>
        <w:bottom w:val="none" w:sz="0" w:space="0" w:color="auto"/>
        <w:right w:val="none" w:sz="0" w:space="0" w:color="auto"/>
      </w:divBdr>
    </w:div>
    <w:div w:id="728072032">
      <w:bodyDiv w:val="1"/>
      <w:marLeft w:val="0"/>
      <w:marRight w:val="0"/>
      <w:marTop w:val="0"/>
      <w:marBottom w:val="0"/>
      <w:divBdr>
        <w:top w:val="none" w:sz="0" w:space="0" w:color="auto"/>
        <w:left w:val="none" w:sz="0" w:space="0" w:color="auto"/>
        <w:bottom w:val="none" w:sz="0" w:space="0" w:color="auto"/>
        <w:right w:val="none" w:sz="0" w:space="0" w:color="auto"/>
      </w:divBdr>
    </w:div>
    <w:div w:id="1250306381">
      <w:bodyDiv w:val="1"/>
      <w:marLeft w:val="0"/>
      <w:marRight w:val="0"/>
      <w:marTop w:val="0"/>
      <w:marBottom w:val="0"/>
      <w:divBdr>
        <w:top w:val="none" w:sz="0" w:space="0" w:color="auto"/>
        <w:left w:val="none" w:sz="0" w:space="0" w:color="auto"/>
        <w:bottom w:val="none" w:sz="0" w:space="0" w:color="auto"/>
        <w:right w:val="none" w:sz="0" w:space="0" w:color="auto"/>
      </w:divBdr>
    </w:div>
    <w:div w:id="1608653860">
      <w:bodyDiv w:val="1"/>
      <w:marLeft w:val="0"/>
      <w:marRight w:val="0"/>
      <w:marTop w:val="0"/>
      <w:marBottom w:val="0"/>
      <w:divBdr>
        <w:top w:val="none" w:sz="0" w:space="0" w:color="auto"/>
        <w:left w:val="none" w:sz="0" w:space="0" w:color="auto"/>
        <w:bottom w:val="none" w:sz="0" w:space="0" w:color="auto"/>
        <w:right w:val="none" w:sz="0" w:space="0" w:color="auto"/>
      </w:divBdr>
      <w:divsChild>
        <w:div w:id="169412342">
          <w:marLeft w:val="547"/>
          <w:marRight w:val="0"/>
          <w:marTop w:val="0"/>
          <w:marBottom w:val="0"/>
          <w:divBdr>
            <w:top w:val="none" w:sz="0" w:space="0" w:color="auto"/>
            <w:left w:val="none" w:sz="0" w:space="0" w:color="auto"/>
            <w:bottom w:val="none" w:sz="0" w:space="0" w:color="auto"/>
            <w:right w:val="none" w:sz="0" w:space="0" w:color="auto"/>
          </w:divBdr>
        </w:div>
        <w:div w:id="2003895783">
          <w:marLeft w:val="547"/>
          <w:marRight w:val="0"/>
          <w:marTop w:val="0"/>
          <w:marBottom w:val="0"/>
          <w:divBdr>
            <w:top w:val="none" w:sz="0" w:space="0" w:color="auto"/>
            <w:left w:val="none" w:sz="0" w:space="0" w:color="auto"/>
            <w:bottom w:val="none" w:sz="0" w:space="0" w:color="auto"/>
            <w:right w:val="none" w:sz="0" w:space="0" w:color="auto"/>
          </w:divBdr>
        </w:div>
        <w:div w:id="1761095462">
          <w:marLeft w:val="547"/>
          <w:marRight w:val="0"/>
          <w:marTop w:val="0"/>
          <w:marBottom w:val="0"/>
          <w:divBdr>
            <w:top w:val="none" w:sz="0" w:space="0" w:color="auto"/>
            <w:left w:val="none" w:sz="0" w:space="0" w:color="auto"/>
            <w:bottom w:val="none" w:sz="0" w:space="0" w:color="auto"/>
            <w:right w:val="none" w:sz="0" w:space="0" w:color="auto"/>
          </w:divBdr>
        </w:div>
        <w:div w:id="598367751">
          <w:marLeft w:val="547"/>
          <w:marRight w:val="0"/>
          <w:marTop w:val="0"/>
          <w:marBottom w:val="0"/>
          <w:divBdr>
            <w:top w:val="none" w:sz="0" w:space="0" w:color="auto"/>
            <w:left w:val="none" w:sz="0" w:space="0" w:color="auto"/>
            <w:bottom w:val="none" w:sz="0" w:space="0" w:color="auto"/>
            <w:right w:val="none" w:sz="0" w:space="0" w:color="auto"/>
          </w:divBdr>
        </w:div>
        <w:div w:id="117377922">
          <w:marLeft w:val="547"/>
          <w:marRight w:val="0"/>
          <w:marTop w:val="0"/>
          <w:marBottom w:val="0"/>
          <w:divBdr>
            <w:top w:val="none" w:sz="0" w:space="0" w:color="auto"/>
            <w:left w:val="none" w:sz="0" w:space="0" w:color="auto"/>
            <w:bottom w:val="none" w:sz="0" w:space="0" w:color="auto"/>
            <w:right w:val="none" w:sz="0" w:space="0" w:color="auto"/>
          </w:divBdr>
        </w:div>
        <w:div w:id="1708263023">
          <w:marLeft w:val="547"/>
          <w:marRight w:val="0"/>
          <w:marTop w:val="0"/>
          <w:marBottom w:val="200"/>
          <w:divBdr>
            <w:top w:val="none" w:sz="0" w:space="0" w:color="auto"/>
            <w:left w:val="none" w:sz="0" w:space="0" w:color="auto"/>
            <w:bottom w:val="none" w:sz="0" w:space="0" w:color="auto"/>
            <w:right w:val="none" w:sz="0" w:space="0" w:color="auto"/>
          </w:divBdr>
        </w:div>
      </w:divsChild>
    </w:div>
    <w:div w:id="213864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mailto:barnetfederatedgps.services@nhs.net"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eee98af-c759-400c-9882-f25f88c4732c">
      <Terms xmlns="http://schemas.microsoft.com/office/infopath/2007/PartnerControls"/>
    </lcf76f155ced4ddcb4097134ff3c332f>
    <TaxCatchAll xmlns="0f3b0b7b-6fa5-4653-bde4-6c0ef85c1fc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4041DC5EFCBC345951004131D8ABAD5" ma:contentTypeVersion="16" ma:contentTypeDescription="Create a new document." ma:contentTypeScope="" ma:versionID="a0e7bc6546ad7cc5b78983e60f3fd589">
  <xsd:schema xmlns:xsd="http://www.w3.org/2001/XMLSchema" xmlns:xs="http://www.w3.org/2001/XMLSchema" xmlns:p="http://schemas.microsoft.com/office/2006/metadata/properties" xmlns:ns2="eeee98af-c759-400c-9882-f25f88c4732c" xmlns:ns3="0f3b0b7b-6fa5-4653-bde4-6c0ef85c1fc1" targetNamespace="http://schemas.microsoft.com/office/2006/metadata/properties" ma:root="true" ma:fieldsID="a1c9face18fb118d087f7b416c8737e2" ns2:_="" ns3:_="">
    <xsd:import namespace="eeee98af-c759-400c-9882-f25f88c4732c"/>
    <xsd:import namespace="0f3b0b7b-6fa5-4653-bde4-6c0ef85c1fc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ee98af-c759-400c-9882-f25f88c473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8d05c90-5e0e-496d-b116-85272bccee8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f3b0b7b-6fa5-4653-bde4-6c0ef85c1fc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0e8cbe7-8a10-4121-81f5-90f2021df0f8}" ma:internalName="TaxCatchAll" ma:showField="CatchAllData" ma:web="0f3b0b7b-6fa5-4653-bde4-6c0ef85c1f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AD0900-6A74-4038-9258-34DC4925F758}">
  <ds:schemaRefs>
    <ds:schemaRef ds:uri="http://schemas.microsoft.com/sharepoint/v3/contenttype/forms"/>
  </ds:schemaRefs>
</ds:datastoreItem>
</file>

<file path=customXml/itemProps2.xml><?xml version="1.0" encoding="utf-8"?>
<ds:datastoreItem xmlns:ds="http://schemas.openxmlformats.org/officeDocument/2006/customXml" ds:itemID="{A3DB6CD1-ADA4-4E8F-95D4-1CE987EB04FB}">
  <ds:schemaRefs>
    <ds:schemaRef ds:uri="http://schemas.microsoft.com/office/2006/metadata/properties"/>
    <ds:schemaRef ds:uri="http://schemas.microsoft.com/office/infopath/2007/PartnerControls"/>
    <ds:schemaRef ds:uri="eeee98af-c759-400c-9882-f25f88c4732c"/>
    <ds:schemaRef ds:uri="0f3b0b7b-6fa5-4653-bde4-6c0ef85c1fc1"/>
  </ds:schemaRefs>
</ds:datastoreItem>
</file>

<file path=customXml/itemProps3.xml><?xml version="1.0" encoding="utf-8"?>
<ds:datastoreItem xmlns:ds="http://schemas.openxmlformats.org/officeDocument/2006/customXml" ds:itemID="{778C7F84-BB42-49C7-86FD-FD96153ECC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ee98af-c759-400c-9882-f25f88c4732c"/>
    <ds:schemaRef ds:uri="0f3b0b7b-6fa5-4653-bde4-6c0ef85c1f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545</Words>
  <Characters>3110</Characters>
  <Application>Microsoft Office Word</Application>
  <DocSecurity>0</DocSecurity>
  <Lines>25</Lines>
  <Paragraphs>7</Paragraphs>
  <ScaleCrop>false</ScaleCrop>
  <Company/>
  <LinksUpToDate>false</LinksUpToDate>
  <CharactersWithSpaces>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2022-09-30T06:56:00Z</dcterms:created>
  <dcterms:modified xsi:type="dcterms:W3CDTF">2022-09-30T06:58:00Z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0x01010004041DC5EFCBC345951004131D8ABAD5</vt:lpwstr>
  </property>
  <property fmtid="{D5CDD505-2E9C-101B-9397-08002B2CF9AE}" pid="3" name="MediaServiceImageTags">
    <vt:lpwstr/>
  </property>
</Properties>
</file>