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8D60" w14:textId="77777777" w:rsidR="00842860" w:rsidRPr="00842860" w:rsidRDefault="00842860" w:rsidP="00842860">
      <w:pPr>
        <w:spacing w:before="100" w:beforeAutospacing="1" w:after="100" w:afterAutospacing="1" w:line="240" w:lineRule="auto"/>
        <w:outlineLvl w:val="4"/>
        <w:rPr>
          <w:rFonts w:ascii="Arial" w:eastAsia="Times New Roman" w:hAnsi="Arial" w:cs="Arial"/>
          <w:b/>
          <w:bCs/>
          <w:sz w:val="24"/>
          <w:szCs w:val="24"/>
          <w:lang w:eastAsia="en-GB"/>
        </w:rPr>
      </w:pPr>
      <w:r w:rsidRPr="00842860">
        <w:rPr>
          <w:rFonts w:ascii="Arial" w:eastAsia="Times New Roman" w:hAnsi="Arial" w:cs="Arial"/>
          <w:b/>
          <w:bCs/>
          <w:sz w:val="24"/>
          <w:szCs w:val="24"/>
          <w:lang w:eastAsia="en-GB"/>
        </w:rPr>
        <w:t>Barnet Training Hub with Barnet Medicines Management Team presents Pharmacy Education Programme</w:t>
      </w:r>
    </w:p>
    <w:p w14:paraId="381A6229" w14:textId="77777777" w:rsidR="00842860" w:rsidRPr="00842860" w:rsidRDefault="00842860" w:rsidP="00842860">
      <w:pPr>
        <w:spacing w:before="100" w:beforeAutospacing="1" w:after="100" w:afterAutospacing="1" w:line="240" w:lineRule="auto"/>
        <w:rPr>
          <w:rFonts w:ascii="Arial" w:eastAsia="Times New Roman" w:hAnsi="Arial" w:cs="Arial"/>
          <w:sz w:val="24"/>
          <w:szCs w:val="24"/>
          <w:lang w:eastAsia="en-GB"/>
        </w:rPr>
      </w:pPr>
      <w:r w:rsidRPr="00842860">
        <w:rPr>
          <w:rFonts w:ascii="Arial" w:eastAsia="Times New Roman" w:hAnsi="Arial" w:cs="Arial"/>
          <w:sz w:val="24"/>
          <w:szCs w:val="24"/>
          <w:lang w:eastAsia="en-GB"/>
        </w:rPr>
        <w:t>Barnet Training Hub, in collaboration with the borough Medicines Management Team, is pleased to announce the launch of the pharmacy educational programme for 2023/24.</w:t>
      </w:r>
    </w:p>
    <w:p w14:paraId="673480E7" w14:textId="77777777" w:rsidR="00842860" w:rsidRPr="00842860" w:rsidRDefault="00842860" w:rsidP="00842860">
      <w:pPr>
        <w:spacing w:before="100" w:beforeAutospacing="1" w:after="100" w:afterAutospacing="1" w:line="240" w:lineRule="auto"/>
        <w:rPr>
          <w:rFonts w:ascii="Arial" w:eastAsia="Times New Roman" w:hAnsi="Arial" w:cs="Arial"/>
          <w:sz w:val="24"/>
          <w:szCs w:val="24"/>
          <w:lang w:eastAsia="en-GB"/>
        </w:rPr>
      </w:pPr>
      <w:r w:rsidRPr="00842860">
        <w:rPr>
          <w:rFonts w:ascii="Arial" w:eastAsia="Times New Roman" w:hAnsi="Arial" w:cs="Arial"/>
          <w:sz w:val="24"/>
          <w:szCs w:val="24"/>
          <w:lang w:eastAsia="en-GB"/>
        </w:rPr>
        <w:t>This will involve a monthly series of virtual meetings on MS Teams based around specific clinical and medicines optimisation topics. These talks are intended for all members of the pharmacy workforce and so we would encourage pharmacy technicians, trainee pharmacy technicians, trainee pharmacists and PCN/practice pharmacists to attend.</w:t>
      </w:r>
    </w:p>
    <w:p w14:paraId="64421F18" w14:textId="77777777" w:rsidR="00842860" w:rsidRPr="00842860" w:rsidRDefault="00842860" w:rsidP="00842860">
      <w:pPr>
        <w:spacing w:before="100" w:beforeAutospacing="1" w:after="100" w:afterAutospacing="1" w:line="240" w:lineRule="auto"/>
        <w:rPr>
          <w:rFonts w:ascii="Arial" w:eastAsia="Times New Roman" w:hAnsi="Arial" w:cs="Arial"/>
          <w:sz w:val="24"/>
          <w:szCs w:val="24"/>
          <w:lang w:eastAsia="en-GB"/>
        </w:rPr>
      </w:pPr>
      <w:r w:rsidRPr="00842860">
        <w:rPr>
          <w:rFonts w:ascii="Arial" w:eastAsia="Times New Roman" w:hAnsi="Arial" w:cs="Arial"/>
          <w:sz w:val="24"/>
          <w:szCs w:val="24"/>
          <w:lang w:eastAsia="en-GB"/>
        </w:rPr>
        <w:t>Please save the date for the first meeting which will be on the topic of </w:t>
      </w:r>
      <w:r w:rsidRPr="00842860">
        <w:rPr>
          <w:rFonts w:ascii="Arial" w:eastAsia="Times New Roman" w:hAnsi="Arial" w:cs="Arial"/>
          <w:b/>
          <w:bCs/>
          <w:i/>
          <w:iCs/>
          <w:sz w:val="24"/>
          <w:szCs w:val="24"/>
          <w:lang w:eastAsia="en-GB"/>
        </w:rPr>
        <w:t>Anticoagulation </w:t>
      </w:r>
      <w:r w:rsidRPr="00842860">
        <w:rPr>
          <w:rFonts w:ascii="Arial" w:eastAsia="Times New Roman" w:hAnsi="Arial" w:cs="Arial"/>
          <w:sz w:val="24"/>
          <w:szCs w:val="24"/>
          <w:lang w:eastAsia="en-GB"/>
        </w:rPr>
        <w:t xml:space="preserve">lead by </w:t>
      </w:r>
      <w:proofErr w:type="spellStart"/>
      <w:r w:rsidRPr="00842860">
        <w:rPr>
          <w:rFonts w:ascii="Arial" w:eastAsia="Times New Roman" w:hAnsi="Arial" w:cs="Arial"/>
          <w:sz w:val="24"/>
          <w:szCs w:val="24"/>
          <w:lang w:eastAsia="en-GB"/>
        </w:rPr>
        <w:t>Kaziwa</w:t>
      </w:r>
      <w:proofErr w:type="spellEnd"/>
      <w:r w:rsidRPr="00842860">
        <w:rPr>
          <w:rFonts w:ascii="Arial" w:eastAsia="Times New Roman" w:hAnsi="Arial" w:cs="Arial"/>
          <w:sz w:val="24"/>
          <w:szCs w:val="24"/>
          <w:lang w:eastAsia="en-GB"/>
        </w:rPr>
        <w:t xml:space="preserve"> Lateef, Lead Clinical Pharmacist for the Barnet Federation anticoagulation service, on </w:t>
      </w:r>
      <w:r w:rsidRPr="00842860">
        <w:rPr>
          <w:rFonts w:ascii="Arial" w:eastAsia="Times New Roman" w:hAnsi="Arial" w:cs="Arial"/>
          <w:b/>
          <w:bCs/>
          <w:i/>
          <w:iCs/>
          <w:sz w:val="24"/>
          <w:szCs w:val="24"/>
          <w:lang w:eastAsia="en-GB"/>
        </w:rPr>
        <w:t>Wednesday 12 April 1-2pm</w:t>
      </w:r>
      <w:r w:rsidRPr="00842860">
        <w:rPr>
          <w:rFonts w:ascii="Arial" w:eastAsia="Times New Roman" w:hAnsi="Arial" w:cs="Arial"/>
          <w:sz w:val="24"/>
          <w:szCs w:val="24"/>
          <w:lang w:eastAsia="en-GB"/>
        </w:rPr>
        <w:t>. A separate calendar invite will follow shortly. All attendees are encouraged to bring along anticoagulation cases or queries for discussion.</w:t>
      </w:r>
    </w:p>
    <w:p w14:paraId="57AFBB40" w14:textId="77777777" w:rsidR="00842860" w:rsidRPr="00842860" w:rsidRDefault="00842860" w:rsidP="00842860">
      <w:pPr>
        <w:spacing w:before="100" w:beforeAutospacing="1" w:after="100" w:afterAutospacing="1" w:line="240" w:lineRule="auto"/>
        <w:rPr>
          <w:rFonts w:ascii="Arial" w:eastAsia="Times New Roman" w:hAnsi="Arial" w:cs="Arial"/>
          <w:sz w:val="24"/>
          <w:szCs w:val="24"/>
          <w:lang w:eastAsia="en-GB"/>
        </w:rPr>
      </w:pPr>
      <w:r w:rsidRPr="00842860">
        <w:rPr>
          <w:rFonts w:ascii="Arial" w:eastAsia="Times New Roman" w:hAnsi="Arial" w:cs="Arial"/>
          <w:sz w:val="24"/>
          <w:szCs w:val="24"/>
          <w:lang w:eastAsia="en-GB"/>
        </w:rPr>
        <w:t xml:space="preserve">Future meeting topics will include COPD reviews and spirometry, HRT and hormonal contraception, diabetes, prescribing quality scheme, reviewing drugs of dependence, EMIS searches, antidepressant medication reviews, medicines management resources, and smoking cessation training, with more to come later in the year. If there are any particular topics that you would like training </w:t>
      </w:r>
      <w:proofErr w:type="gramStart"/>
      <w:r w:rsidRPr="00842860">
        <w:rPr>
          <w:rFonts w:ascii="Arial" w:eastAsia="Times New Roman" w:hAnsi="Arial" w:cs="Arial"/>
          <w:sz w:val="24"/>
          <w:szCs w:val="24"/>
          <w:lang w:eastAsia="en-GB"/>
        </w:rPr>
        <w:t>on</w:t>
      </w:r>
      <w:proofErr w:type="gramEnd"/>
      <w:r w:rsidRPr="00842860">
        <w:rPr>
          <w:rFonts w:ascii="Arial" w:eastAsia="Times New Roman" w:hAnsi="Arial" w:cs="Arial"/>
          <w:sz w:val="24"/>
          <w:szCs w:val="24"/>
          <w:lang w:eastAsia="en-GB"/>
        </w:rPr>
        <w:t xml:space="preserve"> please email these suggestions to myself at </w:t>
      </w:r>
      <w:hyperlink r:id="rId4" w:history="1">
        <w:r w:rsidRPr="00842860">
          <w:rPr>
            <w:rFonts w:ascii="Arial" w:eastAsia="Times New Roman" w:hAnsi="Arial" w:cs="Arial"/>
            <w:color w:val="0000FF"/>
            <w:sz w:val="24"/>
            <w:szCs w:val="24"/>
            <w:u w:val="single"/>
            <w:lang w:eastAsia="en-GB"/>
          </w:rPr>
          <w:t>w.meyer@nhs.net</w:t>
        </w:r>
      </w:hyperlink>
    </w:p>
    <w:p w14:paraId="0BAF76CC" w14:textId="77777777" w:rsidR="00842860" w:rsidRPr="00842860" w:rsidRDefault="00842860" w:rsidP="00842860">
      <w:pPr>
        <w:spacing w:before="100" w:beforeAutospacing="1" w:after="100" w:afterAutospacing="1" w:line="240" w:lineRule="auto"/>
        <w:rPr>
          <w:rFonts w:ascii="Arial" w:eastAsia="Times New Roman" w:hAnsi="Arial" w:cs="Arial"/>
          <w:sz w:val="24"/>
          <w:szCs w:val="24"/>
          <w:lang w:eastAsia="en-GB"/>
        </w:rPr>
      </w:pPr>
      <w:r w:rsidRPr="00842860">
        <w:rPr>
          <w:rFonts w:ascii="Arial" w:eastAsia="Times New Roman" w:hAnsi="Arial" w:cs="Arial"/>
          <w:sz w:val="24"/>
          <w:szCs w:val="24"/>
          <w:lang w:eastAsia="en-GB"/>
        </w:rPr>
        <w:t>I look forward to seeing you at our first meeting on 12 April.</w:t>
      </w:r>
    </w:p>
    <w:p w14:paraId="1CF36A6C" w14:textId="77777777" w:rsidR="0028254B" w:rsidRDefault="0028254B"/>
    <w:sectPr w:rsidR="0028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D3"/>
    <w:rsid w:val="0028254B"/>
    <w:rsid w:val="004544D3"/>
    <w:rsid w:val="0084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C151"/>
  <w15:chartTrackingRefBased/>
  <w15:docId w15:val="{5E91E394-0F3B-4355-B415-2218C131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428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2860"/>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42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2860"/>
    <w:rPr>
      <w:i/>
      <w:iCs/>
    </w:rPr>
  </w:style>
  <w:style w:type="character" w:styleId="Hyperlink">
    <w:name w:val="Hyperlink"/>
    <w:basedOn w:val="DefaultParagraphFont"/>
    <w:uiPriority w:val="99"/>
    <w:semiHidden/>
    <w:unhideWhenUsed/>
    <w:rsid w:val="00842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mey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cp:revision>
  <dcterms:created xsi:type="dcterms:W3CDTF">2023-03-31T13:14:00Z</dcterms:created>
  <dcterms:modified xsi:type="dcterms:W3CDTF">2023-03-31T13:15:00Z</dcterms:modified>
</cp:coreProperties>
</file>