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B888" w14:textId="00D3D29D" w:rsidR="00542219" w:rsidRDefault="006A0272" w:rsidP="005F7DB3">
      <w:pPr>
        <w:pStyle w:val="Heading1"/>
        <w:rPr>
          <w:b/>
          <w:bCs/>
        </w:rPr>
      </w:pPr>
      <w:r>
        <w:rPr>
          <w:b/>
          <w:bCs/>
        </w:rPr>
        <w:t xml:space="preserve">PCN </w:t>
      </w:r>
      <w:r w:rsidRPr="006A0272">
        <w:rPr>
          <w:b/>
          <w:bCs/>
        </w:rPr>
        <w:t xml:space="preserve">Educator and </w:t>
      </w:r>
      <w:r w:rsidR="00542219">
        <w:rPr>
          <w:b/>
          <w:bCs/>
        </w:rPr>
        <w:t>MDT</w:t>
      </w:r>
      <w:r w:rsidRPr="006A0272">
        <w:rPr>
          <w:b/>
          <w:bCs/>
        </w:rPr>
        <w:t xml:space="preserve"> Lead</w:t>
      </w:r>
      <w:r w:rsidR="00542219">
        <w:rPr>
          <w:b/>
          <w:bCs/>
        </w:rPr>
        <w:t xml:space="preserve"> 2023</w:t>
      </w:r>
    </w:p>
    <w:p w14:paraId="18BF1D3B" w14:textId="77777777" w:rsidR="005F7DB3" w:rsidRDefault="005F7DB3"/>
    <w:p w14:paraId="34F5F050" w14:textId="474E0FC0" w:rsidR="003B083C" w:rsidRPr="00542219" w:rsidRDefault="003B083C" w:rsidP="005F7DB3">
      <w:pPr>
        <w:spacing w:after="0"/>
        <w:rPr>
          <w:b/>
          <w:bCs/>
        </w:rPr>
      </w:pPr>
      <w:r w:rsidRPr="00542219">
        <w:rPr>
          <w:b/>
          <w:bCs/>
        </w:rPr>
        <w:t>Objectives of the Role:</w:t>
      </w:r>
    </w:p>
    <w:p w14:paraId="6E9B0073" w14:textId="14F1D0DA" w:rsidR="003339E4" w:rsidRDefault="00F323DA" w:rsidP="005F7DB3">
      <w:pPr>
        <w:pStyle w:val="ListParagraph"/>
        <w:numPr>
          <w:ilvl w:val="0"/>
          <w:numId w:val="1"/>
        </w:numPr>
        <w:spacing w:after="0"/>
      </w:pPr>
      <w:r>
        <w:t>B</w:t>
      </w:r>
      <w:r w:rsidR="00AC4E34">
        <w:t xml:space="preserve">e an ambassador for </w:t>
      </w:r>
      <w:r w:rsidR="00EA2A7A">
        <w:t xml:space="preserve">education and </w:t>
      </w:r>
      <w:r w:rsidR="00AC4E34">
        <w:t>training with</w:t>
      </w:r>
      <w:r w:rsidR="002C1627">
        <w:t>in</w:t>
      </w:r>
      <w:r w:rsidR="00AC4E34">
        <w:t xml:space="preserve"> your PCN</w:t>
      </w:r>
      <w:r w:rsidR="00542219">
        <w:t>, he</w:t>
      </w:r>
      <w:r w:rsidR="003339E4" w:rsidRPr="00ED5C95">
        <w:t>lp promote the value of training and learning across primary care teams in Barnet</w:t>
      </w:r>
      <w:r w:rsidR="00542219">
        <w:t>.</w:t>
      </w:r>
    </w:p>
    <w:p w14:paraId="33BCF2D0" w14:textId="73C0D35F" w:rsidR="00542219" w:rsidRDefault="00EC5745" w:rsidP="00542219">
      <w:pPr>
        <w:pStyle w:val="ListParagraph"/>
        <w:numPr>
          <w:ilvl w:val="0"/>
          <w:numId w:val="1"/>
        </w:numPr>
      </w:pPr>
      <w:r>
        <w:t>Support opportunities to increase training capacity in the PCN</w:t>
      </w:r>
      <w:r w:rsidR="00D31516">
        <w:t>,</w:t>
      </w:r>
      <w:r w:rsidR="00542219">
        <w:t xml:space="preserve"> apply to be an approved learning environment at a PCN level.</w:t>
      </w:r>
    </w:p>
    <w:p w14:paraId="60FD6AE4" w14:textId="3A59C4FE" w:rsidR="00542219" w:rsidRDefault="00542219" w:rsidP="003339E4">
      <w:pPr>
        <w:pStyle w:val="ListParagraph"/>
        <w:numPr>
          <w:ilvl w:val="0"/>
          <w:numId w:val="1"/>
        </w:numPr>
      </w:pPr>
      <w:r>
        <w:t>Promote existing MDT services within the borough and engage your PCN in learning sessions or clinical case discussion on MDT or LTC working.</w:t>
      </w:r>
    </w:p>
    <w:p w14:paraId="325AD7B2" w14:textId="02DA53F2" w:rsidR="00EC5745" w:rsidRDefault="00EC5745" w:rsidP="003339E4">
      <w:pPr>
        <w:pStyle w:val="ListParagraph"/>
        <w:numPr>
          <w:ilvl w:val="0"/>
          <w:numId w:val="1"/>
        </w:numPr>
      </w:pPr>
      <w:r>
        <w:t>Gain education/workforce development expertise</w:t>
      </w:r>
      <w:r w:rsidR="00542219">
        <w:t>.</w:t>
      </w:r>
    </w:p>
    <w:p w14:paraId="6FB7311B" w14:textId="6C4152B1" w:rsidR="006A0272" w:rsidRPr="00542219" w:rsidRDefault="003B083C" w:rsidP="005F7DB3">
      <w:pPr>
        <w:spacing w:after="0"/>
        <w:rPr>
          <w:b/>
          <w:bCs/>
        </w:rPr>
      </w:pPr>
      <w:r w:rsidRPr="00542219">
        <w:rPr>
          <w:b/>
          <w:bCs/>
        </w:rPr>
        <w:t>Roles and Responsibilities:</w:t>
      </w:r>
    </w:p>
    <w:p w14:paraId="35445197" w14:textId="26203A98" w:rsidR="003B083C" w:rsidRPr="005F7DB3" w:rsidRDefault="00F323DA" w:rsidP="005F7DB3">
      <w:pPr>
        <w:pStyle w:val="ListParagraph"/>
        <w:numPr>
          <w:ilvl w:val="0"/>
          <w:numId w:val="3"/>
        </w:numPr>
        <w:spacing w:after="0"/>
      </w:pPr>
      <w:r w:rsidRPr="005F7DB3">
        <w:t>Work closely with the Training Hub team</w:t>
      </w:r>
      <w:r w:rsidR="00542219" w:rsidRPr="005F7DB3">
        <w:t xml:space="preserve"> and PCN leadership</w:t>
      </w:r>
      <w:r w:rsidRPr="005F7DB3">
        <w:t xml:space="preserve"> to promote training in Barnet</w:t>
      </w:r>
      <w:r w:rsidR="00542219" w:rsidRPr="005F7DB3">
        <w:t>.</w:t>
      </w:r>
    </w:p>
    <w:p w14:paraId="5B5B4AC9" w14:textId="0195984B" w:rsidR="000527BD" w:rsidRDefault="000527BD" w:rsidP="002C1627">
      <w:pPr>
        <w:pStyle w:val="ListParagraph"/>
        <w:numPr>
          <w:ilvl w:val="0"/>
          <w:numId w:val="1"/>
        </w:numPr>
      </w:pPr>
      <w:r>
        <w:t xml:space="preserve">Ensure effective lines of communication between the PCN and </w:t>
      </w:r>
      <w:r w:rsidR="00D31516">
        <w:t xml:space="preserve">Barnet </w:t>
      </w:r>
      <w:r>
        <w:t>Training Hub</w:t>
      </w:r>
      <w:r w:rsidR="00542219">
        <w:t>.</w:t>
      </w:r>
    </w:p>
    <w:p w14:paraId="0742E9C0" w14:textId="01E010C4" w:rsidR="00EA2A7A" w:rsidRDefault="00EA2A7A" w:rsidP="00EA2A7A">
      <w:pPr>
        <w:pStyle w:val="ListParagraph"/>
        <w:numPr>
          <w:ilvl w:val="0"/>
          <w:numId w:val="1"/>
        </w:numPr>
      </w:pPr>
      <w:r>
        <w:t>Maintain a close professional relationship with the PCN clinical director</w:t>
      </w:r>
      <w:r w:rsidR="00542219">
        <w:t>.</w:t>
      </w:r>
    </w:p>
    <w:p w14:paraId="214475B0" w14:textId="69558FDB" w:rsidR="00C26352" w:rsidRDefault="00C26352" w:rsidP="00EA2A7A">
      <w:pPr>
        <w:pStyle w:val="ListParagraph"/>
        <w:numPr>
          <w:ilvl w:val="0"/>
          <w:numId w:val="1"/>
        </w:numPr>
      </w:pPr>
      <w:r>
        <w:t>Support pan-Barnet educational events whenever possible</w:t>
      </w:r>
      <w:r w:rsidR="00D31516">
        <w:t>,</w:t>
      </w:r>
      <w:r>
        <w:t xml:space="preserve"> ensuring facilitation of any educational PCN group discussions at these events</w:t>
      </w:r>
      <w:r w:rsidR="00542219">
        <w:t xml:space="preserve"> where appropriate.</w:t>
      </w:r>
    </w:p>
    <w:p w14:paraId="4830B2B2" w14:textId="63A29305" w:rsidR="00E03287" w:rsidRDefault="00D76501" w:rsidP="00542219">
      <w:pPr>
        <w:pStyle w:val="ListParagraph"/>
        <w:numPr>
          <w:ilvl w:val="0"/>
          <w:numId w:val="1"/>
        </w:numPr>
      </w:pPr>
      <w:r>
        <w:t xml:space="preserve">Respond to emails </w:t>
      </w:r>
      <w:r w:rsidR="00D31516">
        <w:t>in</w:t>
      </w:r>
      <w:r>
        <w:t xml:space="preserve"> a timely fashion</w:t>
      </w:r>
      <w:r w:rsidR="00542219">
        <w:t>.</w:t>
      </w:r>
    </w:p>
    <w:p w14:paraId="05D6216D" w14:textId="0DD6F529" w:rsidR="00E03287" w:rsidRDefault="006177F9" w:rsidP="002C1627">
      <w:pPr>
        <w:pStyle w:val="ListParagraph"/>
        <w:numPr>
          <w:ilvl w:val="0"/>
          <w:numId w:val="1"/>
        </w:numPr>
      </w:pPr>
      <w:r>
        <w:t>Proactively support</w:t>
      </w:r>
      <w:r w:rsidR="00E03287">
        <w:t xml:space="preserve"> patient involvement in</w:t>
      </w:r>
      <w:r>
        <w:t xml:space="preserve"> workforce</w:t>
      </w:r>
      <w:r w:rsidR="00E03287">
        <w:t xml:space="preserve"> training</w:t>
      </w:r>
      <w:r w:rsidR="00542219">
        <w:t>.</w:t>
      </w:r>
    </w:p>
    <w:p w14:paraId="4EA7E622" w14:textId="0A87E25E" w:rsidR="006177F9" w:rsidRDefault="006177F9" w:rsidP="002C1627">
      <w:pPr>
        <w:pStyle w:val="ListParagraph"/>
        <w:numPr>
          <w:ilvl w:val="0"/>
          <w:numId w:val="1"/>
        </w:numPr>
      </w:pPr>
      <w:r>
        <w:t>Promote multi-professional learning</w:t>
      </w:r>
      <w:r w:rsidR="00F74DF2">
        <w:t xml:space="preserve"> where appropriate</w:t>
      </w:r>
      <w:r w:rsidR="00542219">
        <w:t>.</w:t>
      </w:r>
    </w:p>
    <w:p w14:paraId="0A0C97B6" w14:textId="1A03D3AB" w:rsidR="003339E4" w:rsidRDefault="00F74DF2" w:rsidP="003339E4">
      <w:pPr>
        <w:pStyle w:val="ListParagraph"/>
        <w:numPr>
          <w:ilvl w:val="0"/>
          <w:numId w:val="1"/>
        </w:numPr>
      </w:pPr>
      <w:r>
        <w:t>Be inclusive</w:t>
      </w:r>
      <w:r w:rsidR="003339E4">
        <w:t xml:space="preserve"> to all those with a training role within your PCN</w:t>
      </w:r>
      <w:r w:rsidR="00542219">
        <w:t>.</w:t>
      </w:r>
    </w:p>
    <w:p w14:paraId="0ABF9A98" w14:textId="1FDBFE58" w:rsidR="00F74DF2" w:rsidRDefault="00F74DF2" w:rsidP="003339E4">
      <w:pPr>
        <w:pStyle w:val="ListParagraph"/>
        <w:numPr>
          <w:ilvl w:val="0"/>
          <w:numId w:val="1"/>
        </w:numPr>
      </w:pPr>
      <w:r>
        <w:t>Reflect on the value of the role at the end of the year and provide feedback to the training hub</w:t>
      </w:r>
      <w:r w:rsidR="00542219">
        <w:t>.</w:t>
      </w:r>
    </w:p>
    <w:p w14:paraId="3F4A3EF9" w14:textId="55B94AC9" w:rsidR="009B122F" w:rsidRDefault="009B122F" w:rsidP="009B122F">
      <w:pPr>
        <w:pStyle w:val="ListParagraph"/>
        <w:numPr>
          <w:ilvl w:val="0"/>
          <w:numId w:val="1"/>
        </w:numPr>
      </w:pPr>
      <w:r>
        <w:t xml:space="preserve">Attend occasional meetings with the Training Hub, </w:t>
      </w:r>
      <w:r w:rsidR="00542219">
        <w:t>ICB</w:t>
      </w:r>
      <w:r>
        <w:t xml:space="preserve"> and </w:t>
      </w:r>
      <w:r w:rsidR="00542219">
        <w:t>PCNs where appropriate.</w:t>
      </w:r>
    </w:p>
    <w:p w14:paraId="1E5EAA61" w14:textId="15F0AB5C" w:rsidR="009B122F" w:rsidRDefault="009B122F" w:rsidP="00542219">
      <w:pPr>
        <w:pStyle w:val="ListParagraph"/>
      </w:pPr>
    </w:p>
    <w:p w14:paraId="1E5E1285" w14:textId="42BE6FC2" w:rsidR="003B083C" w:rsidRPr="00542219" w:rsidRDefault="00AC4E34" w:rsidP="005F7DB3">
      <w:pPr>
        <w:spacing w:after="0"/>
        <w:rPr>
          <w:b/>
          <w:bCs/>
        </w:rPr>
      </w:pPr>
      <w:r w:rsidRPr="00542219">
        <w:rPr>
          <w:b/>
          <w:bCs/>
        </w:rPr>
        <w:t xml:space="preserve">Personal </w:t>
      </w:r>
      <w:r w:rsidR="003B083C" w:rsidRPr="00542219">
        <w:rPr>
          <w:b/>
          <w:bCs/>
        </w:rPr>
        <w:t>Skills:</w:t>
      </w:r>
    </w:p>
    <w:p w14:paraId="3962CC17" w14:textId="2E089168" w:rsidR="00AC4E34" w:rsidRDefault="00F74DF2" w:rsidP="005F7DB3">
      <w:pPr>
        <w:pStyle w:val="ListParagraph"/>
        <w:numPr>
          <w:ilvl w:val="0"/>
          <w:numId w:val="1"/>
        </w:numPr>
        <w:spacing w:after="0"/>
      </w:pPr>
      <w:r>
        <w:t>Committed to providing excellence in</w:t>
      </w:r>
      <w:r w:rsidR="00AC4E34">
        <w:t xml:space="preserve"> training in Barnet</w:t>
      </w:r>
      <w:r w:rsidR="00542219">
        <w:t>.</w:t>
      </w:r>
    </w:p>
    <w:p w14:paraId="387C0F2C" w14:textId="6EEF102A" w:rsidR="003B083C" w:rsidRDefault="00AC4E34" w:rsidP="00AC4E34">
      <w:pPr>
        <w:pStyle w:val="ListParagraph"/>
        <w:numPr>
          <w:ilvl w:val="0"/>
          <w:numId w:val="1"/>
        </w:numPr>
      </w:pPr>
      <w:r>
        <w:t xml:space="preserve">Excellent communication </w:t>
      </w:r>
      <w:r w:rsidR="00F74DF2">
        <w:t xml:space="preserve">and facilitation </w:t>
      </w:r>
      <w:r>
        <w:t>skills</w:t>
      </w:r>
      <w:r w:rsidR="00D31516">
        <w:t>.</w:t>
      </w:r>
    </w:p>
    <w:p w14:paraId="0FCD22C8" w14:textId="644C03EE" w:rsidR="00AF0D01" w:rsidRDefault="006177F9" w:rsidP="00AC4E34">
      <w:pPr>
        <w:pStyle w:val="ListParagraph"/>
        <w:numPr>
          <w:ilvl w:val="0"/>
          <w:numId w:val="1"/>
        </w:numPr>
      </w:pPr>
      <w:r>
        <w:t>Evidence of leadership skills</w:t>
      </w:r>
      <w:r w:rsidR="00AF0D01">
        <w:t xml:space="preserve"> and the ability to influence and motivate others</w:t>
      </w:r>
      <w:r w:rsidR="00D31516">
        <w:t>.</w:t>
      </w:r>
    </w:p>
    <w:p w14:paraId="2A7138BB" w14:textId="533FB839" w:rsidR="006177F9" w:rsidRDefault="00AF0D01" w:rsidP="00AC4E34">
      <w:pPr>
        <w:pStyle w:val="ListParagraph"/>
        <w:numPr>
          <w:ilvl w:val="0"/>
          <w:numId w:val="1"/>
        </w:numPr>
      </w:pPr>
      <w:r>
        <w:t>Excellent organisational and time management skills</w:t>
      </w:r>
      <w:r w:rsidR="00D31516">
        <w:t>.</w:t>
      </w:r>
    </w:p>
    <w:p w14:paraId="7952892B" w14:textId="4E8B38B9" w:rsidR="00AC4E34" w:rsidRDefault="00AC4E34" w:rsidP="00AC4E34">
      <w:pPr>
        <w:pStyle w:val="ListParagraph"/>
        <w:numPr>
          <w:ilvl w:val="0"/>
          <w:numId w:val="1"/>
        </w:numPr>
      </w:pPr>
      <w:r>
        <w:t>Commit</w:t>
      </w:r>
      <w:r w:rsidR="00F74DF2">
        <w:t>ted to working with</w:t>
      </w:r>
      <w:r>
        <w:t xml:space="preserve"> the Training Hub</w:t>
      </w:r>
      <w:r w:rsidR="00F74DF2">
        <w:t xml:space="preserve"> team</w:t>
      </w:r>
      <w:r w:rsidR="00D31516">
        <w:t>.</w:t>
      </w:r>
    </w:p>
    <w:p w14:paraId="29846C17" w14:textId="4E0BFF20" w:rsidR="00AF0D01" w:rsidRDefault="00AF0D01" w:rsidP="00AC4E34">
      <w:pPr>
        <w:pStyle w:val="ListParagraph"/>
        <w:numPr>
          <w:ilvl w:val="0"/>
          <w:numId w:val="1"/>
        </w:numPr>
      </w:pPr>
      <w:r>
        <w:t>Solution focussed with the ability to problem solve</w:t>
      </w:r>
      <w:r w:rsidR="00D31516">
        <w:t>.</w:t>
      </w:r>
    </w:p>
    <w:p w14:paraId="0C7B7894" w14:textId="1AD86F21" w:rsidR="00BA1C3F" w:rsidRPr="005F7DB3" w:rsidRDefault="00AF0D01" w:rsidP="005F7DB3">
      <w:pPr>
        <w:pStyle w:val="ListParagraph"/>
        <w:numPr>
          <w:ilvl w:val="0"/>
          <w:numId w:val="1"/>
        </w:numPr>
      </w:pPr>
      <w:r>
        <w:t>Ability to probe and challenge constructively</w:t>
      </w:r>
      <w:r w:rsidR="00D31516">
        <w:t>.</w:t>
      </w:r>
    </w:p>
    <w:p w14:paraId="4CC1DFAF" w14:textId="45ACAD27" w:rsidR="003B083C" w:rsidRPr="00BA1C3F" w:rsidRDefault="00EC5745" w:rsidP="005F7DB3">
      <w:pPr>
        <w:spacing w:after="0"/>
        <w:rPr>
          <w:b/>
          <w:bCs/>
        </w:rPr>
      </w:pPr>
      <w:r w:rsidRPr="00BA1C3F">
        <w:rPr>
          <w:b/>
          <w:bCs/>
        </w:rPr>
        <w:t xml:space="preserve">Necessary </w:t>
      </w:r>
      <w:r w:rsidR="003B083C" w:rsidRPr="00BA1C3F">
        <w:rPr>
          <w:b/>
          <w:bCs/>
        </w:rPr>
        <w:t>Experience:</w:t>
      </w:r>
    </w:p>
    <w:p w14:paraId="6D4465B4" w14:textId="5E04E6E0" w:rsidR="003B083C" w:rsidRDefault="006177F9" w:rsidP="005F7DB3">
      <w:pPr>
        <w:pStyle w:val="ListParagraph"/>
        <w:numPr>
          <w:ilvl w:val="0"/>
          <w:numId w:val="1"/>
        </w:numPr>
        <w:spacing w:after="0"/>
      </w:pPr>
      <w:r>
        <w:t>3 years or</w:t>
      </w:r>
      <w:r w:rsidR="00F74DF2">
        <w:t xml:space="preserve"> more working in primary care</w:t>
      </w:r>
    </w:p>
    <w:p w14:paraId="4BEC6733" w14:textId="34D09CE8" w:rsidR="006177F9" w:rsidRDefault="006177F9" w:rsidP="006177F9">
      <w:pPr>
        <w:pStyle w:val="ListParagraph"/>
        <w:numPr>
          <w:ilvl w:val="0"/>
          <w:numId w:val="1"/>
        </w:numPr>
      </w:pPr>
      <w:r>
        <w:t>Evidence of teachin</w:t>
      </w:r>
      <w:r w:rsidR="00D76501">
        <w:t>g or training</w:t>
      </w:r>
      <w:r>
        <w:t xml:space="preserve"> experience</w:t>
      </w:r>
    </w:p>
    <w:p w14:paraId="0C63F97C" w14:textId="1A279FB6" w:rsidR="006177F9" w:rsidRDefault="006177F9" w:rsidP="006177F9">
      <w:pPr>
        <w:pStyle w:val="ListParagraph"/>
        <w:numPr>
          <w:ilvl w:val="0"/>
          <w:numId w:val="1"/>
        </w:numPr>
      </w:pPr>
      <w:r>
        <w:t>Experience of working with</w:t>
      </w:r>
      <w:r w:rsidR="00EA2A7A">
        <w:t>in</w:t>
      </w:r>
      <w:r>
        <w:t xml:space="preserve"> a multi-professional team</w:t>
      </w:r>
    </w:p>
    <w:p w14:paraId="7D1A0F04" w14:textId="615B8C99" w:rsidR="00F74DF2" w:rsidRDefault="009B122F" w:rsidP="00F74DF2">
      <w:r>
        <w:t>Duration of appointment:  One year</w:t>
      </w:r>
      <w:r w:rsidR="00AF003E">
        <w:t>, start date by mutual agreement</w:t>
      </w:r>
      <w:r w:rsidR="00D31516">
        <w:t>.</w:t>
      </w:r>
    </w:p>
    <w:p w14:paraId="72313C37" w14:textId="77777777" w:rsidR="005F7DB3" w:rsidRDefault="009B122F" w:rsidP="00AF003E">
      <w:r>
        <w:t>Remuneration:  £</w:t>
      </w:r>
      <w:r w:rsidR="00542219">
        <w:t>40</w:t>
      </w:r>
      <w:r>
        <w:t>00pa</w:t>
      </w:r>
    </w:p>
    <w:p w14:paraId="2A726C5E" w14:textId="566A4FF5" w:rsidR="005F7DB3" w:rsidRDefault="009B122F" w:rsidP="00AF003E">
      <w:r>
        <w:t xml:space="preserve">Anticipated time commitment:  Average </w:t>
      </w:r>
      <w:r w:rsidR="00542219">
        <w:t>6</w:t>
      </w:r>
      <w:r w:rsidR="00AF003E">
        <w:t>-8</w:t>
      </w:r>
      <w:r>
        <w:t>h per month</w:t>
      </w:r>
    </w:p>
    <w:p w14:paraId="13C85233" w14:textId="286C1B91" w:rsidR="005F7DB3" w:rsidRDefault="005F7DB3" w:rsidP="00AF003E">
      <w:r>
        <w:t xml:space="preserve">If you would like to submit your expression of interest, please complete the </w:t>
      </w:r>
      <w:hyperlink r:id="rId7" w:history="1">
        <w:r w:rsidRPr="005F7DB3">
          <w:rPr>
            <w:rStyle w:val="Hyperlink"/>
          </w:rPr>
          <w:t>applicatio</w:t>
        </w:r>
        <w:r w:rsidRPr="005F7DB3">
          <w:rPr>
            <w:rStyle w:val="Hyperlink"/>
          </w:rPr>
          <w:t>n</w:t>
        </w:r>
        <w:r w:rsidRPr="005F7DB3">
          <w:rPr>
            <w:rStyle w:val="Hyperlink"/>
          </w:rPr>
          <w:t xml:space="preserve"> form</w:t>
        </w:r>
      </w:hyperlink>
      <w:r w:rsidR="00FB4274">
        <w:t xml:space="preserve"> by no later than </w:t>
      </w:r>
      <w:r w:rsidR="00FB4274" w:rsidRPr="00FB4274">
        <w:rPr>
          <w:b/>
          <w:bCs/>
        </w:rPr>
        <w:t>Friday 1</w:t>
      </w:r>
      <w:r w:rsidR="00FB4274" w:rsidRPr="00FB4274">
        <w:rPr>
          <w:b/>
          <w:bCs/>
          <w:vertAlign w:val="superscript"/>
        </w:rPr>
        <w:t>st</w:t>
      </w:r>
      <w:r w:rsidR="00FB4274" w:rsidRPr="00FB4274">
        <w:rPr>
          <w:b/>
          <w:bCs/>
        </w:rPr>
        <w:t xml:space="preserve"> September 2023</w:t>
      </w:r>
      <w:r w:rsidRPr="00FB4274">
        <w:rPr>
          <w:b/>
          <w:bCs/>
        </w:rPr>
        <w:t>.</w:t>
      </w:r>
    </w:p>
    <w:sectPr w:rsidR="005F7DB3" w:rsidSect="005422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29CD" w14:textId="77777777" w:rsidR="0015162F" w:rsidRDefault="0015162F" w:rsidP="00542219">
      <w:pPr>
        <w:spacing w:after="0" w:line="240" w:lineRule="auto"/>
      </w:pPr>
      <w:r>
        <w:separator/>
      </w:r>
    </w:p>
  </w:endnote>
  <w:endnote w:type="continuationSeparator" w:id="0">
    <w:p w14:paraId="3A25BD23" w14:textId="77777777" w:rsidR="0015162F" w:rsidRDefault="0015162F" w:rsidP="0054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F1E4" w14:textId="77777777" w:rsidR="0015162F" w:rsidRDefault="0015162F" w:rsidP="00542219">
      <w:pPr>
        <w:spacing w:after="0" w:line="240" w:lineRule="auto"/>
      </w:pPr>
      <w:r>
        <w:separator/>
      </w:r>
    </w:p>
  </w:footnote>
  <w:footnote w:type="continuationSeparator" w:id="0">
    <w:p w14:paraId="4B6A75DE" w14:textId="77777777" w:rsidR="0015162F" w:rsidRDefault="0015162F" w:rsidP="0054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8C6B" w14:textId="3CFFB10F" w:rsidR="00542219" w:rsidRDefault="005422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8737A" wp14:editId="75881822">
          <wp:simplePos x="0" y="0"/>
          <wp:positionH relativeFrom="margin">
            <wp:posOffset>4838700</wp:posOffset>
          </wp:positionH>
          <wp:positionV relativeFrom="page">
            <wp:posOffset>152400</wp:posOffset>
          </wp:positionV>
          <wp:extent cx="1590675" cy="1426845"/>
          <wp:effectExtent l="0" t="0" r="9525" b="1905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C0F"/>
    <w:multiLevelType w:val="hybridMultilevel"/>
    <w:tmpl w:val="AA72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6279"/>
    <w:multiLevelType w:val="hybridMultilevel"/>
    <w:tmpl w:val="1974D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61887"/>
    <w:multiLevelType w:val="hybridMultilevel"/>
    <w:tmpl w:val="2CD8AF70"/>
    <w:lvl w:ilvl="0" w:tplc="5A3E6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47360">
    <w:abstractNumId w:val="2"/>
  </w:num>
  <w:num w:numId="2" w16cid:durableId="1229880463">
    <w:abstractNumId w:val="1"/>
  </w:num>
  <w:num w:numId="3" w16cid:durableId="212942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72"/>
    <w:rsid w:val="000527BD"/>
    <w:rsid w:val="000C1100"/>
    <w:rsid w:val="0015162F"/>
    <w:rsid w:val="002C1627"/>
    <w:rsid w:val="003339E4"/>
    <w:rsid w:val="00387646"/>
    <w:rsid w:val="003B083C"/>
    <w:rsid w:val="00482E37"/>
    <w:rsid w:val="00523FDC"/>
    <w:rsid w:val="00542219"/>
    <w:rsid w:val="0057194E"/>
    <w:rsid w:val="005F7DB3"/>
    <w:rsid w:val="006177F9"/>
    <w:rsid w:val="006A0272"/>
    <w:rsid w:val="00730A0E"/>
    <w:rsid w:val="0075774B"/>
    <w:rsid w:val="008C2A9E"/>
    <w:rsid w:val="009908A2"/>
    <w:rsid w:val="009B122F"/>
    <w:rsid w:val="009D1EB5"/>
    <w:rsid w:val="00A03BE9"/>
    <w:rsid w:val="00AA770D"/>
    <w:rsid w:val="00AC4E34"/>
    <w:rsid w:val="00AF003E"/>
    <w:rsid w:val="00AF0D01"/>
    <w:rsid w:val="00BA1C3F"/>
    <w:rsid w:val="00C26352"/>
    <w:rsid w:val="00C409C9"/>
    <w:rsid w:val="00CF10D3"/>
    <w:rsid w:val="00D31516"/>
    <w:rsid w:val="00D6476A"/>
    <w:rsid w:val="00D76501"/>
    <w:rsid w:val="00E03287"/>
    <w:rsid w:val="00EA2A7A"/>
    <w:rsid w:val="00EC5745"/>
    <w:rsid w:val="00ED5C95"/>
    <w:rsid w:val="00F323DA"/>
    <w:rsid w:val="00F74DF2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F77B"/>
  <w15:chartTrackingRefBased/>
  <w15:docId w15:val="{C1E8E4D2-9A41-4807-AA77-E226BAD7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7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19"/>
  </w:style>
  <w:style w:type="paragraph" w:styleId="Footer">
    <w:name w:val="footer"/>
    <w:basedOn w:val="Normal"/>
    <w:link w:val="FooterChar"/>
    <w:uiPriority w:val="99"/>
    <w:unhideWhenUsed/>
    <w:rsid w:val="0054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19"/>
  </w:style>
  <w:style w:type="character" w:customStyle="1" w:styleId="Heading1Char">
    <w:name w:val="Heading 1 Char"/>
    <w:basedOn w:val="DefaultParagraphFont"/>
    <w:link w:val="Heading1"/>
    <w:uiPriority w:val="9"/>
    <w:rsid w:val="00542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F7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LJRG3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Sodha</dc:creator>
  <cp:keywords/>
  <dc:description/>
  <cp:lastModifiedBy>CEPN, Barnet (BARNET FEDERATED GPS LIMITED)</cp:lastModifiedBy>
  <cp:revision>3</cp:revision>
  <dcterms:created xsi:type="dcterms:W3CDTF">2023-08-01T11:47:00Z</dcterms:created>
  <dcterms:modified xsi:type="dcterms:W3CDTF">2023-08-01T11:48:00Z</dcterms:modified>
</cp:coreProperties>
</file>